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B422F" w14:textId="3DAC88AA" w:rsidR="00B828FE" w:rsidRPr="00396333" w:rsidRDefault="00646D7C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  <w:r>
        <w:rPr>
          <w:rFonts w:eastAsia="Times New Roman" w:cs="Times New Roman"/>
          <w:b/>
          <w:sz w:val="32"/>
          <w:szCs w:val="32"/>
          <w:lang w:val="sr-Cyrl-CS" w:eastAsia="sr-Latn-CS"/>
        </w:rPr>
        <w:t>REPUBLIKA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CS" w:eastAsia="sr-Latn-CS"/>
        </w:rPr>
        <w:t>SRPSKA</w:t>
      </w:r>
    </w:p>
    <w:p w14:paraId="5CB6D9AB" w14:textId="3F4893B8" w:rsidR="00B828FE" w:rsidRPr="00396333" w:rsidRDefault="00646D7C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  <w:r>
        <w:rPr>
          <w:rFonts w:eastAsia="Times New Roman" w:cs="Times New Roman"/>
          <w:b/>
          <w:sz w:val="32"/>
          <w:szCs w:val="32"/>
          <w:lang w:val="sr-Cyrl-CS" w:eastAsia="sr-Latn-CS"/>
        </w:rPr>
        <w:t>GRAD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CS" w:eastAsia="sr-Latn-CS"/>
        </w:rPr>
        <w:t>DERVENTA</w:t>
      </w:r>
    </w:p>
    <w:p w14:paraId="6DC951BB" w14:textId="2F8B67EA" w:rsidR="00B828FE" w:rsidRPr="00396333" w:rsidRDefault="00646D7C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  <w:r>
        <w:rPr>
          <w:rFonts w:eastAsia="Times New Roman" w:cs="Times New Roman"/>
          <w:b/>
          <w:sz w:val="32"/>
          <w:szCs w:val="32"/>
          <w:lang w:val="sr-Cyrl-CS" w:eastAsia="sr-Latn-CS"/>
        </w:rPr>
        <w:t>GRADSKA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CS" w:eastAsia="sr-Latn-CS"/>
        </w:rPr>
        <w:t>IZBORNA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CS" w:eastAsia="sr-Latn-CS"/>
        </w:rPr>
        <w:t>KOMISIJA</w:t>
      </w:r>
    </w:p>
    <w:p w14:paraId="2A74DF9A" w14:textId="77777777" w:rsidR="00DE2973" w:rsidRPr="00396333" w:rsidRDefault="00DE2973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</w:p>
    <w:p w14:paraId="60B2D31C" w14:textId="77777777" w:rsidR="00DE2973" w:rsidRPr="00396333" w:rsidRDefault="00DE2973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</w:p>
    <w:p w14:paraId="4759D3E7" w14:textId="77777777" w:rsidR="00DE2973" w:rsidRPr="00396333" w:rsidRDefault="00DE2973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Latn-BA" w:eastAsia="sr-Latn-CS"/>
        </w:rPr>
      </w:pPr>
    </w:p>
    <w:p w14:paraId="73D00921" w14:textId="77777777" w:rsidR="001D66CC" w:rsidRPr="00396333" w:rsidRDefault="001D66CC" w:rsidP="00DE2973">
      <w:pPr>
        <w:spacing w:after="0" w:line="240" w:lineRule="auto"/>
        <w:rPr>
          <w:rFonts w:eastAsia="Times New Roman" w:cs="Times New Roman"/>
          <w:b/>
          <w:sz w:val="32"/>
          <w:szCs w:val="32"/>
          <w:lang w:val="sr-Latn-BA" w:eastAsia="sr-Latn-CS"/>
        </w:rPr>
      </w:pPr>
    </w:p>
    <w:p w14:paraId="0EFB30FA" w14:textId="2858675A" w:rsidR="001D66CC" w:rsidRPr="00396333" w:rsidRDefault="00646D7C" w:rsidP="001D66C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sr-Cyrl-RS" w:eastAsia="sr-Latn-CS"/>
        </w:rPr>
      </w:pPr>
      <w:r>
        <w:rPr>
          <w:rFonts w:eastAsia="Times New Roman" w:cs="Times New Roman"/>
          <w:b/>
          <w:sz w:val="32"/>
          <w:szCs w:val="32"/>
          <w:lang w:val="sr-Cyrl-RS" w:eastAsia="sr-Latn-CS"/>
        </w:rPr>
        <w:t>O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B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A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V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J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E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Š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T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E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Nj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RS" w:eastAsia="sr-Latn-CS"/>
        </w:rPr>
        <w:t>E</w:t>
      </w:r>
    </w:p>
    <w:p w14:paraId="29C88DC0" w14:textId="77777777" w:rsidR="00396333" w:rsidRPr="00396333" w:rsidRDefault="00396333" w:rsidP="001D66C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sr-Cyrl-RS" w:eastAsia="sr-Latn-CS"/>
        </w:rPr>
      </w:pPr>
    </w:p>
    <w:p w14:paraId="5F1B4126" w14:textId="77777777" w:rsidR="001D66CC" w:rsidRPr="00396333" w:rsidRDefault="001D66CC" w:rsidP="001D66C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val="sr-Cyrl-RS" w:eastAsia="sr-Latn-CS"/>
        </w:rPr>
      </w:pPr>
      <w:bookmarkStart w:id="0" w:name="_GoBack"/>
      <w:bookmarkEnd w:id="0"/>
    </w:p>
    <w:p w14:paraId="4FE6780D" w14:textId="485FDA06" w:rsidR="00B828FE" w:rsidRPr="00396333" w:rsidRDefault="004D4DC1" w:rsidP="00692C01">
      <w:pPr>
        <w:spacing w:after="0" w:line="240" w:lineRule="auto"/>
        <w:jc w:val="both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ab/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Gradska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izborna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komisija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obavještava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javnost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da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s</w:t>
      </w:r>
      <w:r w:rsidR="00646D7C">
        <w:rPr>
          <w:rFonts w:eastAsia="Times New Roman" w:cs="Times New Roman"/>
          <w:b/>
          <w:sz w:val="32"/>
          <w:szCs w:val="32"/>
          <w:lang w:val="sr-Latn-BA" w:eastAsia="sr-Latn-CS"/>
        </w:rPr>
        <w:t>u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u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B828FE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BA" w:eastAsia="sr-Latn-CS"/>
        </w:rPr>
        <w:t>skladu</w:t>
      </w:r>
      <w:r w:rsidR="00B828FE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BA" w:eastAsia="sr-Latn-CS"/>
        </w:rPr>
        <w:t>sa</w:t>
      </w:r>
      <w:r w:rsidR="00B828FE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članom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39793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3.2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stav</w:t>
      </w:r>
      <w:r w:rsidR="00E919F9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(2)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Izbornog</w:t>
      </w:r>
      <w:r w:rsidR="00E919F9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zakona</w:t>
      </w:r>
      <w:r w:rsidR="00E919F9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BiH</w:t>
      </w:r>
      <w:r w:rsidR="00E919F9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“</w:t>
      </w:r>
      <w:r w:rsidR="0039793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(„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Službeni</w:t>
      </w:r>
      <w:r w:rsidR="0039793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glasnik</w:t>
      </w:r>
      <w:r w:rsidR="0039793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Bosne</w:t>
      </w:r>
      <w:r w:rsidR="0039793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i</w:t>
      </w:r>
      <w:r w:rsidR="0039793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Hercegovine</w:t>
      </w:r>
      <w:r w:rsidR="0039793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“,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broj</w:t>
      </w:r>
      <w:r w:rsidR="0039793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: </w:t>
      </w:r>
      <w:r w:rsidR="00397932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>23/01, 7/02, 9/02, 20/02, 25/02, 4/04, 20/04, 25/05, 52/05, 65/05, 77/05, 11/06, 24/06, 32/07, 33/08, 37/08, 32/10, 18/13, 7/14, 31/16</w:t>
      </w:r>
      <w:r w:rsidR="00397932" w:rsidRPr="00396333">
        <w:rPr>
          <w:rFonts w:eastAsia="Times New Roman" w:cs="Times New Roman"/>
          <w:b/>
          <w:sz w:val="32"/>
          <w:szCs w:val="32"/>
          <w:lang w:val="sr-Cyrl-BA" w:eastAsia="sr-Latn-CS"/>
        </w:rPr>
        <w:t xml:space="preserve">, </w:t>
      </w:r>
      <w:r w:rsidR="00397932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>41/20</w:t>
      </w:r>
      <w:r w:rsidR="00397932" w:rsidRPr="00396333">
        <w:rPr>
          <w:rFonts w:eastAsia="Times New Roman" w:cs="Times New Roman"/>
          <w:b/>
          <w:sz w:val="32"/>
          <w:szCs w:val="32"/>
          <w:lang w:val="sr-Cyrl-BA" w:eastAsia="sr-Latn-CS"/>
        </w:rPr>
        <w:t>, 38/22,</w:t>
      </w:r>
      <w:r w:rsidR="00397932" w:rsidRPr="00396333">
        <w:rPr>
          <w:rFonts w:eastAsia="Times New Roman" w:cs="Times New Roman"/>
          <w:b/>
          <w:sz w:val="32"/>
          <w:szCs w:val="32"/>
          <w:lang w:val="bs-Latn-BA" w:eastAsia="sr-Latn-CS"/>
        </w:rPr>
        <w:t xml:space="preserve"> 51/22,</w:t>
      </w:r>
      <w:r w:rsidR="00397932" w:rsidRPr="00396333">
        <w:rPr>
          <w:rFonts w:eastAsia="Times New Roman" w:cs="Times New Roman"/>
          <w:b/>
          <w:sz w:val="32"/>
          <w:szCs w:val="32"/>
          <w:lang w:val="sr-Cyrl-BA" w:eastAsia="sr-Latn-CS"/>
        </w:rPr>
        <w:t xml:space="preserve"> 67/22</w:t>
      </w:r>
      <w:r w:rsidR="00397932" w:rsidRPr="00396333">
        <w:rPr>
          <w:rFonts w:eastAsia="Times New Roman" w:cs="Times New Roman"/>
          <w:b/>
          <w:sz w:val="32"/>
          <w:szCs w:val="32"/>
          <w:lang w:val="bs-Latn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BA" w:eastAsia="sr-Latn-CS"/>
        </w:rPr>
        <w:t>i</w:t>
      </w:r>
      <w:r w:rsidR="00397932" w:rsidRPr="00396333">
        <w:rPr>
          <w:rFonts w:eastAsia="Times New Roman" w:cs="Times New Roman"/>
          <w:b/>
          <w:sz w:val="32"/>
          <w:szCs w:val="32"/>
          <w:lang w:val="sr-Cyrl-BA" w:eastAsia="sr-Latn-CS"/>
        </w:rPr>
        <w:t xml:space="preserve"> 24/24</w:t>
      </w:r>
      <w:r w:rsidR="008F1E36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 xml:space="preserve">) </w:t>
      </w:r>
      <w:r w:rsidR="00646D7C">
        <w:rPr>
          <w:rFonts w:eastAsia="Times New Roman" w:cs="Times New Roman"/>
          <w:b/>
          <w:sz w:val="32"/>
          <w:szCs w:val="32"/>
          <w:lang w:val="sr-Latn-BA" w:eastAsia="sr-Latn-CS"/>
        </w:rPr>
        <w:t>i</w:t>
      </w:r>
      <w:r w:rsidR="008F1E36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BA" w:eastAsia="sr-Latn-CS"/>
        </w:rPr>
        <w:t>člana</w:t>
      </w:r>
      <w:r w:rsidR="008F1E36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 xml:space="preserve"> 15</w:t>
      </w:r>
      <w:r w:rsidR="00646D7C">
        <w:rPr>
          <w:rFonts w:eastAsia="Times New Roman" w:cs="Times New Roman"/>
          <w:b/>
          <w:sz w:val="32"/>
          <w:szCs w:val="32"/>
          <w:lang w:val="sr-Latn-BA" w:eastAsia="sr-Latn-CS"/>
        </w:rPr>
        <w:t>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Pravilnika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o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upotrebi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BA" w:eastAsia="sr-Latn-CS"/>
        </w:rPr>
        <w:t>i</w:t>
      </w:r>
      <w:r w:rsidR="00B828FE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BA" w:eastAsia="sr-Latn-CS"/>
        </w:rPr>
        <w:t>izradi</w:t>
      </w:r>
      <w:r w:rsidR="00B828FE" w:rsidRPr="00396333">
        <w:rPr>
          <w:rFonts w:eastAsia="Times New Roman" w:cs="Times New Roman"/>
          <w:b/>
          <w:sz w:val="32"/>
          <w:szCs w:val="32"/>
          <w:lang w:val="sr-Cyrl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BA" w:eastAsia="sr-Latn-CS"/>
        </w:rPr>
        <w:t>izvoda</w:t>
      </w:r>
      <w:r w:rsidR="00B828FE" w:rsidRPr="00396333">
        <w:rPr>
          <w:rFonts w:eastAsia="Times New Roman" w:cs="Times New Roman"/>
          <w:b/>
          <w:sz w:val="32"/>
          <w:szCs w:val="32"/>
          <w:lang w:val="sr-Cyrl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BA" w:eastAsia="sr-Latn-CS"/>
        </w:rPr>
        <w:t>iz</w:t>
      </w:r>
      <w:r w:rsidR="00B828FE" w:rsidRPr="00396333">
        <w:rPr>
          <w:rFonts w:eastAsia="Times New Roman" w:cs="Times New Roman"/>
          <w:b/>
          <w:sz w:val="32"/>
          <w:szCs w:val="32"/>
          <w:lang w:val="sr-Latn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Centralnog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biračkog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spiska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(„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Službeni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glasnik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BiH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“,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broj</w:t>
      </w:r>
      <w:r w:rsidR="00D03414" w:rsidRPr="00396333">
        <w:rPr>
          <w:rFonts w:eastAsia="Times New Roman" w:cs="Times New Roman"/>
          <w:b/>
          <w:sz w:val="32"/>
          <w:szCs w:val="32"/>
          <w:lang w:val="bs-Latn-BA" w:eastAsia="sr-Latn-CS"/>
        </w:rPr>
        <w:t xml:space="preserve"> 31/24</w:t>
      </w:r>
      <w:r w:rsidR="00DE2973" w:rsidRPr="00396333">
        <w:rPr>
          <w:rFonts w:eastAsia="Times New Roman" w:cs="Times New Roman"/>
          <w:b/>
          <w:sz w:val="32"/>
          <w:szCs w:val="32"/>
          <w:lang w:val="bs-Latn-BA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RS" w:eastAsia="sr-Latn-CS"/>
        </w:rPr>
        <w:t>i</w:t>
      </w:r>
      <w:r w:rsidR="00DE2973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 xml:space="preserve"> </w:t>
      </w:r>
      <w:r w:rsidR="008F1E36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>35</w:t>
      </w:r>
      <w:r w:rsidR="001D66CC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>/</w:t>
      </w:r>
      <w:r w:rsidR="00281C0A" w:rsidRPr="00396333">
        <w:rPr>
          <w:rFonts w:eastAsia="Times New Roman" w:cs="Times New Roman"/>
          <w:b/>
          <w:sz w:val="32"/>
          <w:szCs w:val="32"/>
          <w:lang w:val="sr-Cyrl-RS" w:eastAsia="sr-Latn-CS"/>
        </w:rPr>
        <w:t>25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)</w:t>
      </w:r>
      <w:r w:rsidR="006B481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izloženi</w:t>
      </w:r>
      <w:r w:rsidR="006B481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Izvodi</w:t>
      </w:r>
      <w:r w:rsidR="006B481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iz</w:t>
      </w:r>
      <w:r w:rsidR="006B481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Centralnog</w:t>
      </w:r>
      <w:r w:rsidR="006B481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biračkog</w:t>
      </w:r>
      <w:r w:rsidR="006B481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spiska</w:t>
      </w:r>
      <w:r w:rsidR="006B481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za</w:t>
      </w:r>
      <w:r w:rsidR="006B4812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birače</w:t>
      </w:r>
      <w:r w:rsidR="00320FE8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sa</w:t>
      </w:r>
      <w:r w:rsidR="00320FE8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područja</w:t>
      </w:r>
      <w:r w:rsidR="00320FE8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Grada</w:t>
      </w:r>
      <w:r w:rsidR="00320FE8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Derventa</w:t>
      </w:r>
      <w:r w:rsidR="00320FE8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.</w:t>
      </w:r>
    </w:p>
    <w:p w14:paraId="124FD3AF" w14:textId="0073F609" w:rsidR="00B828FE" w:rsidRPr="00396333" w:rsidRDefault="00B828FE" w:rsidP="00692C01">
      <w:p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b/>
          <w:sz w:val="32"/>
          <w:szCs w:val="32"/>
          <w:lang w:val="sr-Cyrl-CS" w:eastAsia="sr-Latn-CS"/>
        </w:rPr>
      </w:pPr>
    </w:p>
    <w:p w14:paraId="1B789759" w14:textId="25CA6D40" w:rsidR="00B828FE" w:rsidRPr="00396333" w:rsidRDefault="004D4DC1" w:rsidP="00692C01">
      <w:pPr>
        <w:tabs>
          <w:tab w:val="left" w:pos="567"/>
          <w:tab w:val="left" w:pos="2450"/>
        </w:tabs>
        <w:spacing w:after="0" w:line="240" w:lineRule="auto"/>
        <w:jc w:val="both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ab/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Izvodi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iz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Centralnog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biračkog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spiska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za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birače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sa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područja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Grada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Derventa</w:t>
      </w:r>
      <w:r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biće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izloženi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na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JAVNI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UVID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9F6DD0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do</w:t>
      </w:r>
      <w:r w:rsidR="00281C0A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412590">
        <w:rPr>
          <w:rFonts w:eastAsia="Times New Roman" w:cs="Times New Roman"/>
          <w:b/>
          <w:sz w:val="32"/>
          <w:szCs w:val="32"/>
          <w:lang w:val="bs-Latn-BA" w:eastAsia="sr-Latn-CS"/>
        </w:rPr>
        <w:t>31</w:t>
      </w:r>
      <w:r w:rsidR="00281C0A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.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decembra</w:t>
      </w:r>
      <w:r w:rsidR="00692C01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9F6DD0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2025.</w:t>
      </w:r>
      <w:r w:rsidR="00692C01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na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sljedećim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CS" w:eastAsia="sr-Latn-CS"/>
        </w:rPr>
        <w:t>mjestima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>:</w:t>
      </w:r>
    </w:p>
    <w:p w14:paraId="7C5302B3" w14:textId="77777777" w:rsidR="00B828FE" w:rsidRPr="00396333" w:rsidRDefault="00B828FE" w:rsidP="00692C01">
      <w:p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179B9746" w14:textId="3BC95F4D" w:rsidR="00B828FE" w:rsidRPr="00396333" w:rsidRDefault="00646D7C" w:rsidP="00692C01">
      <w:pPr>
        <w:numPr>
          <w:ilvl w:val="0"/>
          <w:numId w:val="1"/>
        </w:num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  <w:r>
        <w:rPr>
          <w:rFonts w:eastAsia="Times New Roman" w:cs="Times New Roman"/>
          <w:b/>
          <w:sz w:val="32"/>
          <w:szCs w:val="32"/>
          <w:lang w:val="sr-Cyrl-CS" w:eastAsia="sr-Latn-CS"/>
        </w:rPr>
        <w:t>ŠALTER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CS" w:eastAsia="sr-Latn-CS"/>
        </w:rPr>
        <w:t>SALA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Gradske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uprave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Grada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Derventa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, </w:t>
      </w:r>
      <w:r>
        <w:rPr>
          <w:rFonts w:eastAsia="Times New Roman" w:cs="Times New Roman"/>
          <w:sz w:val="32"/>
          <w:szCs w:val="32"/>
          <w:lang w:val="sr-Cyrl-CS" w:eastAsia="sr-Latn-CS"/>
        </w:rPr>
        <w:t>ul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. </w:t>
      </w:r>
      <w:r>
        <w:rPr>
          <w:rFonts w:eastAsia="Times New Roman" w:cs="Times New Roman"/>
          <w:sz w:val="32"/>
          <w:szCs w:val="32"/>
          <w:lang w:val="sr-Cyrl-CS" w:eastAsia="sr-Latn-CS"/>
        </w:rPr>
        <w:t>Trg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oslobođenja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broj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3, </w:t>
      </w:r>
      <w:r>
        <w:rPr>
          <w:rFonts w:eastAsia="Times New Roman" w:cs="Times New Roman"/>
          <w:sz w:val="32"/>
          <w:szCs w:val="32"/>
          <w:lang w:val="sr-Cyrl-CS" w:eastAsia="sr-Latn-CS"/>
        </w:rPr>
        <w:t>i</w:t>
      </w:r>
      <w:r w:rsidR="00692C01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</w:p>
    <w:p w14:paraId="470710DA" w14:textId="77777777" w:rsidR="00B828FE" w:rsidRPr="00396333" w:rsidRDefault="00B828FE" w:rsidP="00692C01">
      <w:pPr>
        <w:tabs>
          <w:tab w:val="left" w:pos="2450"/>
        </w:tabs>
        <w:spacing w:after="0" w:line="240" w:lineRule="auto"/>
        <w:ind w:left="720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751E4C6A" w14:textId="55B3F980" w:rsidR="00B828FE" w:rsidRPr="00396333" w:rsidRDefault="00646D7C" w:rsidP="00692C01">
      <w:pPr>
        <w:numPr>
          <w:ilvl w:val="0"/>
          <w:numId w:val="1"/>
        </w:num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  <w:r>
        <w:rPr>
          <w:rFonts w:eastAsia="Times New Roman" w:cs="Times New Roman"/>
          <w:b/>
          <w:sz w:val="32"/>
          <w:szCs w:val="32"/>
          <w:lang w:val="sr-Cyrl-CS" w:eastAsia="sr-Latn-CS"/>
        </w:rPr>
        <w:t>CENTAR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CS" w:eastAsia="sr-Latn-CS"/>
        </w:rPr>
        <w:t>ZA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CS" w:eastAsia="sr-Latn-CS"/>
        </w:rPr>
        <w:t>BIRAČKI</w:t>
      </w:r>
      <w:r w:rsidR="00B828FE" w:rsidRPr="00396333">
        <w:rPr>
          <w:rFonts w:eastAsia="Times New Roman" w:cs="Times New Roman"/>
          <w:b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b/>
          <w:sz w:val="32"/>
          <w:szCs w:val="32"/>
          <w:lang w:val="sr-Cyrl-CS" w:eastAsia="sr-Latn-CS"/>
        </w:rPr>
        <w:t>SPISAK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u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zgradi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Gradske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uprave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Grada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Derventa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, </w:t>
      </w:r>
      <w:r>
        <w:rPr>
          <w:rFonts w:eastAsia="Times New Roman" w:cs="Times New Roman"/>
          <w:sz w:val="32"/>
          <w:szCs w:val="32"/>
          <w:lang w:val="sr-Cyrl-CS" w:eastAsia="sr-Latn-CS"/>
        </w:rPr>
        <w:t>ul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. </w:t>
      </w:r>
      <w:r>
        <w:rPr>
          <w:rFonts w:eastAsia="Times New Roman" w:cs="Times New Roman"/>
          <w:sz w:val="32"/>
          <w:szCs w:val="32"/>
          <w:lang w:val="sr-Cyrl-CS" w:eastAsia="sr-Latn-CS"/>
        </w:rPr>
        <w:t>Trg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oslobođenja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broj</w:t>
      </w:r>
      <w:r w:rsidR="00B828FE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3, </w:t>
      </w:r>
      <w:r w:rsidR="00D757F3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I </w:t>
      </w:r>
      <w:r>
        <w:rPr>
          <w:rFonts w:eastAsia="Times New Roman" w:cs="Times New Roman"/>
          <w:sz w:val="32"/>
          <w:szCs w:val="32"/>
          <w:lang w:val="sr-Cyrl-CS" w:eastAsia="sr-Latn-CS"/>
        </w:rPr>
        <w:t>sprat</w:t>
      </w:r>
      <w:r w:rsidR="00D757F3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, </w:t>
      </w:r>
      <w:r>
        <w:rPr>
          <w:rFonts w:eastAsia="Times New Roman" w:cs="Times New Roman"/>
          <w:sz w:val="32"/>
          <w:szCs w:val="32"/>
          <w:lang w:val="sr-Cyrl-CS" w:eastAsia="sr-Latn-CS"/>
        </w:rPr>
        <w:t>kancelarija</w:t>
      </w:r>
      <w:r w:rsidR="00D757F3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>
        <w:rPr>
          <w:rFonts w:eastAsia="Times New Roman" w:cs="Times New Roman"/>
          <w:sz w:val="32"/>
          <w:szCs w:val="32"/>
          <w:lang w:val="sr-Cyrl-CS" w:eastAsia="sr-Latn-CS"/>
        </w:rPr>
        <w:t>broj</w:t>
      </w:r>
      <w:r w:rsidR="00D757F3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18</w:t>
      </w:r>
      <w:r w:rsidR="00692C01" w:rsidRPr="00396333">
        <w:rPr>
          <w:rFonts w:eastAsia="Times New Roman" w:cs="Times New Roman"/>
          <w:sz w:val="32"/>
          <w:szCs w:val="32"/>
          <w:lang w:val="sr-Cyrl-CS" w:eastAsia="sr-Latn-CS"/>
        </w:rPr>
        <w:t>.</w:t>
      </w:r>
    </w:p>
    <w:p w14:paraId="0B02EA1A" w14:textId="7E345919" w:rsidR="009B196E" w:rsidRPr="00396333" w:rsidRDefault="009B196E" w:rsidP="001D66CC">
      <w:pPr>
        <w:tabs>
          <w:tab w:val="left" w:pos="567"/>
          <w:tab w:val="left" w:pos="2450"/>
        </w:tabs>
        <w:spacing w:after="0" w:line="240" w:lineRule="auto"/>
        <w:rPr>
          <w:rFonts w:eastAsia="Times New Roman" w:cs="Times New Roman"/>
          <w:sz w:val="32"/>
          <w:szCs w:val="32"/>
          <w:lang w:val="bs-Latn-BA" w:eastAsia="sr-Latn-CS"/>
        </w:rPr>
      </w:pPr>
    </w:p>
    <w:p w14:paraId="2A1EBF5A" w14:textId="77777777" w:rsidR="004F261D" w:rsidRPr="00396333" w:rsidRDefault="004F261D" w:rsidP="004F261D">
      <w:pPr>
        <w:tabs>
          <w:tab w:val="left" w:pos="2450"/>
        </w:tabs>
        <w:spacing w:after="0" w:line="240" w:lineRule="auto"/>
        <w:ind w:left="360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33F8243E" w14:textId="396C9CB6" w:rsidR="00B828FE" w:rsidRPr="00396333" w:rsidRDefault="00B828FE" w:rsidP="00B828FE">
      <w:pPr>
        <w:tabs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    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Cilj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izlaganja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Izvoda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iz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centralnog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biračkog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spiska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je</w:t>
      </w:r>
      <w:r w:rsidR="00F61AA2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da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državljani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BiH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biračkim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pravom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imaju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prisup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istim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kako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bi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mogli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provjeriti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izvršiti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ispravku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ili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dopunu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svojih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podataka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kod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nadležnih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organa</w:t>
      </w:r>
      <w:r w:rsidR="00090674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. </w:t>
      </w:r>
    </w:p>
    <w:p w14:paraId="5856CD62" w14:textId="137E6DF6" w:rsidR="00AE3781" w:rsidRDefault="00AE3781" w:rsidP="00AE3781">
      <w:pPr>
        <w:tabs>
          <w:tab w:val="left" w:pos="567"/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sz w:val="32"/>
          <w:szCs w:val="32"/>
          <w:lang w:val="sr-Cyrl-CS" w:eastAsia="sr-Latn-CS"/>
        </w:rPr>
        <w:tab/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Pozivaju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se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sva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lica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da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izvrše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uvid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Izvod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iz</w:t>
      </w:r>
      <w:r w:rsidR="004E001B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Centralnog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biračkog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spiska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,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te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ako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raspolažu</w:t>
      </w:r>
      <w:r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informacijom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o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eventualnom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postojanju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podataka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o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umrlim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licima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evidenciji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Centralnog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(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privremenog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>)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biračkog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spiska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,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da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Centru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za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birački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spisak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grada</w:t>
      </w:r>
      <w:r w:rsidR="002406A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Derventa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prijave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navedenu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informaciju</w:t>
      </w:r>
      <w:r w:rsidR="00AF7D17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.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Tom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prilikom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neophodno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je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da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prilikom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prijave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činjenice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o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postojanju</w:t>
      </w:r>
      <w:r w:rsidR="002406A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umrlog</w:t>
      </w:r>
      <w:r w:rsidR="002406A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lica</w:t>
      </w:r>
      <w:r w:rsidR="002406A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</w:t>
      </w:r>
      <w:r w:rsidR="002406A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evidenciji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,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Centru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za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birački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spisak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dostave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</w:t>
      </w:r>
      <w:r w:rsidR="004F6C4F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raspoloživi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dokument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o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činjenici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smrti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,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da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dostave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podatak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o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mjestu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smrti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lica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ili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isti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pribave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,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jer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je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navedeni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podatak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od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ključne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važnosti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za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provođenje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postupka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provjere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da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li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je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lice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upisano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matičnu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knjigu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 xml:space="preserve"> </w:t>
      </w:r>
      <w:r w:rsidR="00646D7C">
        <w:rPr>
          <w:rFonts w:eastAsia="Times New Roman" w:cs="Times New Roman"/>
          <w:sz w:val="32"/>
          <w:szCs w:val="32"/>
          <w:lang w:val="sr-Cyrl-CS" w:eastAsia="sr-Latn-CS"/>
        </w:rPr>
        <w:t>umrlih</w:t>
      </w:r>
      <w:r w:rsidR="00E56CA8" w:rsidRPr="00396333">
        <w:rPr>
          <w:rFonts w:eastAsia="Times New Roman" w:cs="Times New Roman"/>
          <w:sz w:val="32"/>
          <w:szCs w:val="32"/>
          <w:lang w:val="sr-Cyrl-CS" w:eastAsia="sr-Latn-CS"/>
        </w:rPr>
        <w:t>.</w:t>
      </w:r>
    </w:p>
    <w:p w14:paraId="02BA11DB" w14:textId="77777777" w:rsidR="00F568D5" w:rsidRDefault="00F568D5" w:rsidP="00AE3781">
      <w:pPr>
        <w:tabs>
          <w:tab w:val="left" w:pos="567"/>
          <w:tab w:val="left" w:pos="2450"/>
        </w:tabs>
        <w:spacing w:after="0" w:line="240" w:lineRule="auto"/>
        <w:jc w:val="both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374BBE06" w14:textId="4E0EE35E" w:rsidR="00F568D5" w:rsidRPr="00C57B8E" w:rsidRDefault="00F568D5" w:rsidP="00AE3781">
      <w:pPr>
        <w:tabs>
          <w:tab w:val="left" w:pos="567"/>
          <w:tab w:val="left" w:pos="2450"/>
        </w:tabs>
        <w:spacing w:after="0" w:line="240" w:lineRule="auto"/>
        <w:jc w:val="both"/>
        <w:rPr>
          <w:rFonts w:eastAsia="Times New Roman" w:cs="Times New Roman"/>
          <w:i/>
          <w:sz w:val="32"/>
          <w:szCs w:val="32"/>
          <w:lang w:val="bs-Cyrl-BA" w:eastAsia="sr-Latn-CS"/>
        </w:rPr>
      </w:pPr>
      <w:r w:rsidRPr="00C57B8E">
        <w:rPr>
          <w:rFonts w:eastAsia="Times New Roman" w:cs="Times New Roman"/>
          <w:i/>
          <w:sz w:val="32"/>
          <w:szCs w:val="32"/>
          <w:lang w:val="bs-Latn-BA" w:eastAsia="sr-Latn-CS"/>
        </w:rPr>
        <w:tab/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Takođe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,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provjere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se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mogu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izvršiti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i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na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zvaničnoj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internet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stranici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Centralne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izborne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komisije</w:t>
      </w:r>
      <w:r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BiH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,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putem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AF3E5C" w:rsidRPr="00C57B8E">
        <w:rPr>
          <w:rFonts w:eastAsia="Times New Roman" w:cs="Times New Roman"/>
          <w:i/>
          <w:sz w:val="32"/>
          <w:szCs w:val="32"/>
          <w:lang w:val="bs-Latn-BA" w:eastAsia="sr-Latn-CS"/>
        </w:rPr>
        <w:t xml:space="preserve">web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servisa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„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Da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li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ste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 xml:space="preserve"> </w:t>
      </w:r>
      <w:r w:rsidR="00646D7C">
        <w:rPr>
          <w:rFonts w:eastAsia="Times New Roman" w:cs="Times New Roman"/>
          <w:i/>
          <w:sz w:val="32"/>
          <w:szCs w:val="32"/>
          <w:lang w:val="bs-Cyrl-BA" w:eastAsia="sr-Latn-CS"/>
        </w:rPr>
        <w:t>registrovani</w:t>
      </w:r>
      <w:r w:rsidR="00AF3E5C" w:rsidRPr="00C57B8E">
        <w:rPr>
          <w:rFonts w:eastAsia="Times New Roman" w:cs="Times New Roman"/>
          <w:i/>
          <w:sz w:val="32"/>
          <w:szCs w:val="32"/>
          <w:lang w:val="bs-Cyrl-BA" w:eastAsia="sr-Latn-CS"/>
        </w:rPr>
        <w:t>“.</w:t>
      </w:r>
    </w:p>
    <w:p w14:paraId="51932495" w14:textId="77777777" w:rsidR="00B828FE" w:rsidRPr="00396333" w:rsidRDefault="00B828FE" w:rsidP="00B828FE">
      <w:pPr>
        <w:tabs>
          <w:tab w:val="left" w:pos="2450"/>
        </w:tabs>
        <w:spacing w:after="0" w:line="240" w:lineRule="auto"/>
        <w:jc w:val="center"/>
        <w:rPr>
          <w:rFonts w:eastAsia="Times New Roman" w:cs="Times New Roman"/>
          <w:sz w:val="32"/>
          <w:szCs w:val="32"/>
          <w:lang w:val="sr-Cyrl-CS" w:eastAsia="sr-Latn-CS"/>
        </w:rPr>
      </w:pPr>
    </w:p>
    <w:p w14:paraId="14EF3B9A" w14:textId="466621AB" w:rsidR="00B828FE" w:rsidRPr="00396333" w:rsidRDefault="00B828FE" w:rsidP="00B828FE">
      <w:pPr>
        <w:spacing w:after="0" w:line="240" w:lineRule="auto"/>
        <w:rPr>
          <w:rFonts w:eastAsia="Times New Roman" w:cs="Times New Roman"/>
          <w:b/>
          <w:sz w:val="32"/>
          <w:szCs w:val="32"/>
          <w:lang w:val="sr-Cyrl-CS" w:eastAsia="sr-Latn-CS"/>
        </w:rPr>
      </w:pPr>
      <w:r w:rsidRPr="00396333">
        <w:rPr>
          <w:rFonts w:eastAsia="Times New Roman" w:cs="Times New Roman"/>
          <w:sz w:val="32"/>
          <w:szCs w:val="32"/>
          <w:lang w:val="sr-Latn-CS" w:eastAsia="sr-Latn-CS"/>
        </w:rPr>
        <w:tab/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Za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sve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neophodne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informacije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možete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se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obratiti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Centru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za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birački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spisak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Cyrl-BA" w:eastAsia="sr-Latn-CS"/>
        </w:rPr>
        <w:t>Grada</w:t>
      </w:r>
      <w:r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Derventa</w:t>
      </w:r>
      <w:r w:rsidR="00D757F3"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,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kont</w:t>
      </w:r>
      <w:r w:rsidR="00D757F3"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.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tel</w:t>
      </w:r>
      <w:r w:rsidR="00D757F3"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. 053/315-140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ili</w:t>
      </w:r>
      <w:r w:rsidR="00D757F3"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 xml:space="preserve"> </w:t>
      </w:r>
      <w:r w:rsidR="00646D7C">
        <w:rPr>
          <w:rFonts w:eastAsia="Times New Roman" w:cs="Times New Roman"/>
          <w:b/>
          <w:sz w:val="32"/>
          <w:szCs w:val="32"/>
          <w:lang w:val="sr-Latn-CS" w:eastAsia="sr-Latn-CS"/>
        </w:rPr>
        <w:t>lično</w:t>
      </w:r>
      <w:r w:rsidR="00D757F3" w:rsidRPr="00396333">
        <w:rPr>
          <w:rFonts w:eastAsia="Times New Roman" w:cs="Times New Roman"/>
          <w:b/>
          <w:sz w:val="32"/>
          <w:szCs w:val="32"/>
          <w:lang w:val="sr-Latn-CS" w:eastAsia="sr-Latn-CS"/>
        </w:rPr>
        <w:t>.</w:t>
      </w:r>
    </w:p>
    <w:p w14:paraId="6F419348" w14:textId="77777777" w:rsidR="00391FE7" w:rsidRPr="006D238A" w:rsidRDefault="00391FE7">
      <w:pPr>
        <w:rPr>
          <w:rFonts w:asciiTheme="minorHAnsi" w:hAnsiTheme="minorHAnsi" w:cstheme="minorHAnsi"/>
          <w:sz w:val="28"/>
          <w:szCs w:val="28"/>
          <w:lang w:val="sr-Cyrl-CS"/>
        </w:rPr>
      </w:pPr>
    </w:p>
    <w:p w14:paraId="6DBE3E7C" w14:textId="73FEF1D6" w:rsidR="004F261D" w:rsidRDefault="004F261D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59005B27" w14:textId="77777777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7DB5C8A5" w14:textId="77777777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41DF6E35" w14:textId="77777777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3393C24B" w14:textId="77777777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46918552" w14:textId="7276CFFF" w:rsidR="004C5D82" w:rsidRDefault="004C5D82" w:rsidP="004F261D">
      <w:pPr>
        <w:tabs>
          <w:tab w:val="left" w:pos="1875"/>
        </w:tabs>
        <w:rPr>
          <w:noProof/>
          <w:sz w:val="32"/>
          <w:szCs w:val="32"/>
        </w:rPr>
      </w:pPr>
    </w:p>
    <w:p w14:paraId="1C1B438C" w14:textId="77777777" w:rsidR="00396333" w:rsidRDefault="00396333" w:rsidP="004F261D">
      <w:pPr>
        <w:tabs>
          <w:tab w:val="left" w:pos="1875"/>
        </w:tabs>
        <w:rPr>
          <w:noProof/>
          <w:sz w:val="32"/>
          <w:szCs w:val="32"/>
        </w:rPr>
      </w:pPr>
    </w:p>
    <w:p w14:paraId="275BED64" w14:textId="77777777" w:rsidR="00396333" w:rsidRDefault="00396333" w:rsidP="004F261D">
      <w:pPr>
        <w:tabs>
          <w:tab w:val="left" w:pos="1875"/>
        </w:tabs>
        <w:rPr>
          <w:noProof/>
          <w:sz w:val="32"/>
          <w:szCs w:val="32"/>
        </w:rPr>
      </w:pPr>
    </w:p>
    <w:p w14:paraId="2B233870" w14:textId="44E7ED5A" w:rsidR="00396333" w:rsidRDefault="00396333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0F78FB57" w14:textId="3E14D698" w:rsidR="00396333" w:rsidRDefault="00396333" w:rsidP="004F261D">
      <w:pPr>
        <w:tabs>
          <w:tab w:val="left" w:pos="1875"/>
        </w:tabs>
        <w:rPr>
          <w:sz w:val="32"/>
          <w:szCs w:val="32"/>
          <w:lang w:val="sr-Cyrl-BA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40796474" wp14:editId="0C0F9647">
            <wp:simplePos x="0" y="0"/>
            <wp:positionH relativeFrom="page">
              <wp:posOffset>1080135</wp:posOffset>
            </wp:positionH>
            <wp:positionV relativeFrom="page">
              <wp:posOffset>1295400</wp:posOffset>
            </wp:positionV>
            <wp:extent cx="8723870" cy="1055545"/>
            <wp:effectExtent l="0" t="0" r="127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870" cy="105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47EF8" w14:textId="652AB02F" w:rsidR="004C5D82" w:rsidRDefault="004C5D82" w:rsidP="004F261D">
      <w:pPr>
        <w:tabs>
          <w:tab w:val="left" w:pos="1875"/>
        </w:tabs>
        <w:rPr>
          <w:sz w:val="32"/>
          <w:szCs w:val="32"/>
          <w:lang w:val="sr-Cyrl-BA"/>
        </w:rPr>
      </w:pPr>
    </w:p>
    <w:p w14:paraId="25EECDAB" w14:textId="77777777" w:rsidR="003F5885" w:rsidRPr="00A21D0E" w:rsidRDefault="003F5885" w:rsidP="004F261D">
      <w:pPr>
        <w:tabs>
          <w:tab w:val="left" w:pos="1875"/>
        </w:tabs>
        <w:rPr>
          <w:rFonts w:asciiTheme="minorHAnsi" w:hAnsiTheme="minorHAnsi" w:cstheme="minorHAnsi"/>
          <w:sz w:val="28"/>
          <w:szCs w:val="28"/>
          <w:lang w:val="sr-Cyrl-BA"/>
        </w:rPr>
      </w:pPr>
    </w:p>
    <w:p w14:paraId="63ABEBB7" w14:textId="36630D99" w:rsidR="004C5D82" w:rsidRPr="00A21D0E" w:rsidRDefault="00646D7C" w:rsidP="00A21D0E">
      <w:pPr>
        <w:spacing w:line="271" w:lineRule="auto"/>
        <w:ind w:right="1680" w:firstLine="14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VODIČ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ZA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PRIJAVU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PODATAKA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UMRLIM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LICIMA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PODACIMA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PRIVREMENOG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/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CENTRALNOG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BIRAČKOG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SPISKA</w:t>
      </w:r>
    </w:p>
    <w:p w14:paraId="557EB760" w14:textId="32CA38C1" w:rsidR="004C5D82" w:rsidRPr="00A21D0E" w:rsidRDefault="004C5D82" w:rsidP="004C5D82">
      <w:pPr>
        <w:spacing w:line="20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794DCD4A" w14:textId="77777777" w:rsidR="004C5D82" w:rsidRPr="00A21D0E" w:rsidRDefault="004C5D82" w:rsidP="004C5D82">
      <w:pPr>
        <w:spacing w:line="260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38C993E8" w14:textId="1A683822" w:rsidR="004C5D82" w:rsidRPr="00A21D0E" w:rsidRDefault="00646D7C" w:rsidP="004C5D82">
      <w:pPr>
        <w:numPr>
          <w:ilvl w:val="0"/>
          <w:numId w:val="2"/>
        </w:numPr>
        <w:tabs>
          <w:tab w:val="left" w:pos="240"/>
        </w:tabs>
        <w:spacing w:after="0" w:line="0" w:lineRule="atLeast"/>
        <w:ind w:left="240" w:hanging="228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PRIJAVA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PODATAKA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UMRLIM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LICIMA</w:t>
      </w:r>
    </w:p>
    <w:p w14:paraId="283C0738" w14:textId="77777777" w:rsidR="004C5D82" w:rsidRPr="00A21D0E" w:rsidRDefault="004C5D82" w:rsidP="004C5D82">
      <w:pPr>
        <w:spacing w:line="348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21EDC451" w14:textId="796C7003" w:rsidR="004C5D82" w:rsidRPr="00A21D0E" w:rsidRDefault="00646D7C" w:rsidP="004C5D82">
      <w:pPr>
        <w:spacing w:line="271" w:lineRule="auto"/>
        <w:ind w:right="20" w:hanging="9"/>
        <w:jc w:val="both"/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Centralna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izborna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komisija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podsjeća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javnost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da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je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toku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aktivnost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izlaganja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izvoda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Privremenog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trajaće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do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kraja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juna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tekuće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godine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39910A27" w14:textId="77777777" w:rsidR="004C5D82" w:rsidRPr="00A21D0E" w:rsidRDefault="004C5D82" w:rsidP="004C5D82">
      <w:pPr>
        <w:spacing w:line="197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0C3F52E3" w14:textId="60659243" w:rsidR="004C5D82" w:rsidRPr="00A21D0E" w:rsidRDefault="00646D7C" w:rsidP="004C5D82">
      <w:pPr>
        <w:spacing w:line="281" w:lineRule="auto"/>
        <w:ind w:right="20" w:hanging="9"/>
        <w:jc w:val="both"/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Izvodi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Privremenog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izloženi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centrima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spisak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mjesnim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zajednicama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drugim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pogodnim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mjestima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utvrđenim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planom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izlaganja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Privremenog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oglasna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ploča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opštine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/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grada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...),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kako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bi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državljani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s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pravom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imali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pristup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istim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mogli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provjeriti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izvršiti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ispravku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ili</w:t>
      </w:r>
      <w:proofErr w:type="spellEnd"/>
      <w:proofErr w:type="gram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dopunu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svojih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podataka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kod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nadležnih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tijela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745B8456" w14:textId="77777777" w:rsidR="004C5D82" w:rsidRPr="00A21D0E" w:rsidRDefault="004C5D82" w:rsidP="004C5D82">
      <w:pPr>
        <w:spacing w:line="187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75F0C815" w14:textId="6561608F" w:rsidR="004C5D82" w:rsidRPr="00A21D0E" w:rsidRDefault="00646D7C" w:rsidP="004C5D82">
      <w:pPr>
        <w:spacing w:line="279" w:lineRule="auto"/>
        <w:ind w:right="20" w:hanging="9"/>
        <w:jc w:val="both"/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Pozivamo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sva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lica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da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izvrše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uvid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izvod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Privremenog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svojoj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opštini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/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gradu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te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ako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raspolažu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informacijom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eventualnom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postojanju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podataka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umrlim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licima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evidenciji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Privremenog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>
        <w:rPr>
          <w:rFonts w:asciiTheme="minorHAnsi" w:eastAsia="Times New Roman" w:hAnsiTheme="minorHAnsi" w:cstheme="minorHAnsi"/>
          <w:sz w:val="28"/>
          <w:szCs w:val="28"/>
        </w:rPr>
        <w:t>da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centru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spisak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svojoj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opštini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/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gradu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prijave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navedenu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informaciju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3138BCC0" w14:textId="77777777" w:rsidR="004C5D82" w:rsidRPr="00A21D0E" w:rsidRDefault="004C5D82" w:rsidP="004C5D82">
      <w:pPr>
        <w:spacing w:line="239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68ADD39C" w14:textId="259117B0" w:rsidR="004C5D82" w:rsidRPr="00A21D0E" w:rsidRDefault="00646D7C" w:rsidP="004C5D82">
      <w:pPr>
        <w:spacing w:line="278" w:lineRule="auto"/>
        <w:ind w:right="20" w:hanging="9"/>
        <w:jc w:val="both"/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Neophodno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je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da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prilikom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prijave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navedene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činjenice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postojanju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umrlog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lica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evidenciji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Privremenog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centru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spisak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dostavite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raspoloživi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dokument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navedenoj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činjenici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6F9BFAE9" w14:textId="77777777" w:rsidR="004C5D82" w:rsidRPr="00A21D0E" w:rsidRDefault="004C5D82" w:rsidP="004C5D82">
      <w:pPr>
        <w:spacing w:line="238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4DF5A46B" w14:textId="2D65C090" w:rsidR="004C5D82" w:rsidRPr="00A21D0E" w:rsidRDefault="00646D7C" w:rsidP="004C5D82">
      <w:pPr>
        <w:spacing w:line="277" w:lineRule="auto"/>
        <w:ind w:right="20" w:hanging="9"/>
        <w:jc w:val="both"/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Napominjemo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da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ukoliko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raspolažete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podatkom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mjestu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smrti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lica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isti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dostavite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ili</w:t>
      </w:r>
      <w:proofErr w:type="spellEnd"/>
      <w:proofErr w:type="gram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pokušate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pribaviti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jer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je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navedeni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podatak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od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ključne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važnosti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provođenje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postupka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provjere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da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li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je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lice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upisano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matičnu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knjigu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umrlih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63B18CBD" w14:textId="2EB3EEC4" w:rsidR="004C5D82" w:rsidRPr="00A21D0E" w:rsidRDefault="004C5D82" w:rsidP="004C5D82">
      <w:pPr>
        <w:spacing w:line="20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2D710FC5" w14:textId="77777777" w:rsidR="004C5D82" w:rsidRPr="00A21D0E" w:rsidRDefault="004C5D82" w:rsidP="004C5D82">
      <w:pPr>
        <w:spacing w:line="295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6576BBA0" w14:textId="4A1F0DC8" w:rsidR="004C5D82" w:rsidRPr="00A21D0E" w:rsidRDefault="00646D7C" w:rsidP="004C5D82">
      <w:pPr>
        <w:numPr>
          <w:ilvl w:val="0"/>
          <w:numId w:val="3"/>
        </w:numPr>
        <w:tabs>
          <w:tab w:val="left" w:pos="366"/>
        </w:tabs>
        <w:spacing w:after="0" w:line="247" w:lineRule="auto"/>
        <w:ind w:left="20" w:right="1100" w:firstLine="49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IDENTIFIKACIJA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PODATAKA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UMRLIM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LICIMA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EVIDENCIJI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PRIVREMENOG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>/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CENTRALNOG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BIRAČKOG</w:t>
      </w:r>
      <w:r w:rsidR="004C5D82" w:rsidRPr="00A21D0E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SPISKA</w:t>
      </w:r>
    </w:p>
    <w:p w14:paraId="1708D8C5" w14:textId="77777777" w:rsidR="004C5D82" w:rsidRPr="00A21D0E" w:rsidRDefault="004C5D82" w:rsidP="004C5D82">
      <w:pPr>
        <w:spacing w:line="334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4970C9C5" w14:textId="11C0F711" w:rsidR="004C5D82" w:rsidRPr="00A21D0E" w:rsidRDefault="00646D7C" w:rsidP="004C5D82">
      <w:pPr>
        <w:spacing w:line="279" w:lineRule="auto"/>
        <w:ind w:hanging="9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zaprimanju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informacije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eventualnom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postojanju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umrlog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lica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evidenciji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Privremenog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centar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spisak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će</w:t>
      </w:r>
      <w:proofErr w:type="spellEnd"/>
      <w:proofErr w:type="gram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kod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nadležnog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matičnog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ureda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izvršiti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relevantne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provjere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podataka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>
        <w:rPr>
          <w:rFonts w:asciiTheme="minorHAnsi" w:eastAsia="Times New Roman" w:hAnsiTheme="minorHAnsi" w:cstheme="minorHAnsi"/>
          <w:sz w:val="28"/>
          <w:szCs w:val="28"/>
        </w:rPr>
        <w:t>a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načinu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dostave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povratne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informacije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će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vas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informisati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službenik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centra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spisak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06F959FF" w14:textId="77777777" w:rsidR="004C5D82" w:rsidRPr="00A21D0E" w:rsidRDefault="004C5D82" w:rsidP="004C5D82">
      <w:pPr>
        <w:spacing w:line="220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26FE2D6E" w14:textId="0E8A6EAD" w:rsidR="004C5D82" w:rsidRPr="00A21D0E" w:rsidRDefault="00646D7C" w:rsidP="004C5D82">
      <w:pPr>
        <w:spacing w:line="278" w:lineRule="auto"/>
        <w:ind w:right="20" w:hanging="9"/>
        <w:jc w:val="both"/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Postupak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provjere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podataka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umrlo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lice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podrazumijeva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provjeru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podataka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upisanih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svim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službenim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evidencijama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nadležnih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organa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>
        <w:rPr>
          <w:rFonts w:asciiTheme="minorHAnsi" w:eastAsia="Times New Roman" w:hAnsiTheme="minorHAnsi" w:cstheme="minorHAnsi"/>
          <w:sz w:val="28"/>
          <w:szCs w:val="28"/>
        </w:rPr>
        <w:t>a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nepodudaranje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navedenih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podataka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je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čest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razlog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kojeg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umrlo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lice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nije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uklonjeno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iz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evidencije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Centralnog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biračkog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spiska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0021ABBB" w14:textId="77777777" w:rsidR="004C5D82" w:rsidRPr="00A21D0E" w:rsidRDefault="004C5D82" w:rsidP="004C5D82">
      <w:pPr>
        <w:spacing w:line="238" w:lineRule="exact"/>
        <w:rPr>
          <w:rFonts w:asciiTheme="minorHAnsi" w:eastAsia="Times New Roman" w:hAnsiTheme="minorHAnsi" w:cstheme="minorHAnsi"/>
          <w:sz w:val="28"/>
          <w:szCs w:val="28"/>
        </w:rPr>
      </w:pPr>
    </w:p>
    <w:p w14:paraId="26C5E573" w14:textId="7A199170" w:rsidR="004C5D82" w:rsidRPr="00A21D0E" w:rsidRDefault="00646D7C" w:rsidP="004C5D82">
      <w:pPr>
        <w:spacing w:line="279" w:lineRule="auto"/>
        <w:ind w:hanging="9"/>
        <w:jc w:val="both"/>
        <w:rPr>
          <w:rFonts w:asciiTheme="minorHAnsi" w:eastAsia="Times New Roman" w:hAnsiTheme="minorHAnsi" w:cstheme="minorHAnsi"/>
          <w:sz w:val="28"/>
          <w:szCs w:val="28"/>
        </w:rPr>
      </w:pP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Također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jedan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od</w:t>
      </w:r>
      <w:proofErr w:type="gram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razloga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je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ukoliko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činjenica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smrti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navedeno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lice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nije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upisana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matičnu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knjigu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umrlih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navedenom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slučaju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potrebno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je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podnijeti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zahtjev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nadležnom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opštinskom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organu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za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upis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matičnu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knjigu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umrlih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načinu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upisa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činjenice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smrti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možete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se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informisati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nadležnom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matičnom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uredu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u</w:t>
      </w:r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vašoj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opštini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/</w:t>
      </w:r>
      <w:proofErr w:type="spellStart"/>
      <w:r>
        <w:rPr>
          <w:rFonts w:asciiTheme="minorHAnsi" w:eastAsia="Times New Roman" w:hAnsiTheme="minorHAnsi" w:cstheme="minorHAnsi"/>
          <w:sz w:val="28"/>
          <w:szCs w:val="28"/>
        </w:rPr>
        <w:t>gradu</w:t>
      </w:r>
      <w:proofErr w:type="spellEnd"/>
      <w:r w:rsidR="004C5D82" w:rsidRPr="00A21D0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5554E8C5" w14:textId="671E5E27" w:rsidR="003F5885" w:rsidRPr="00A21D0E" w:rsidRDefault="003F5885" w:rsidP="004F261D">
      <w:pPr>
        <w:tabs>
          <w:tab w:val="left" w:pos="1875"/>
        </w:tabs>
        <w:rPr>
          <w:rFonts w:asciiTheme="minorHAnsi" w:hAnsiTheme="minorHAnsi" w:cstheme="minorHAnsi"/>
          <w:sz w:val="28"/>
          <w:szCs w:val="28"/>
          <w:lang w:val="sr-Cyrl-BA"/>
        </w:rPr>
      </w:pPr>
    </w:p>
    <w:sectPr w:rsidR="003F5885" w:rsidRPr="00A21D0E" w:rsidSect="00763D3E">
      <w:pgSz w:w="16838" w:h="23811" w:code="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E6542AE"/>
    <w:multiLevelType w:val="hybridMultilevel"/>
    <w:tmpl w:val="6DC453E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6A5E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50"/>
    <w:rsid w:val="00090674"/>
    <w:rsid w:val="000F0603"/>
    <w:rsid w:val="00110931"/>
    <w:rsid w:val="001D66CC"/>
    <w:rsid w:val="002406AF"/>
    <w:rsid w:val="00281C0A"/>
    <w:rsid w:val="002C19C1"/>
    <w:rsid w:val="002F2424"/>
    <w:rsid w:val="00320FE8"/>
    <w:rsid w:val="00391FE7"/>
    <w:rsid w:val="00396333"/>
    <w:rsid w:val="00397932"/>
    <w:rsid w:val="003C5F89"/>
    <w:rsid w:val="003E3719"/>
    <w:rsid w:val="003F5885"/>
    <w:rsid w:val="00412590"/>
    <w:rsid w:val="00412EE1"/>
    <w:rsid w:val="00453D62"/>
    <w:rsid w:val="004B08AC"/>
    <w:rsid w:val="004C5D82"/>
    <w:rsid w:val="004D4DC1"/>
    <w:rsid w:val="004E001B"/>
    <w:rsid w:val="004E0074"/>
    <w:rsid w:val="004E2ABE"/>
    <w:rsid w:val="004F261D"/>
    <w:rsid w:val="004F6C4F"/>
    <w:rsid w:val="00516B1F"/>
    <w:rsid w:val="00525D02"/>
    <w:rsid w:val="005B2B1F"/>
    <w:rsid w:val="0063663C"/>
    <w:rsid w:val="00646D7C"/>
    <w:rsid w:val="00692C01"/>
    <w:rsid w:val="006B4812"/>
    <w:rsid w:val="006C1447"/>
    <w:rsid w:val="006D238A"/>
    <w:rsid w:val="006D2CEF"/>
    <w:rsid w:val="00763D3E"/>
    <w:rsid w:val="00807C97"/>
    <w:rsid w:val="008F1E36"/>
    <w:rsid w:val="009B196E"/>
    <w:rsid w:val="009F129F"/>
    <w:rsid w:val="009F6DD0"/>
    <w:rsid w:val="00A21D0E"/>
    <w:rsid w:val="00A74246"/>
    <w:rsid w:val="00AE3781"/>
    <w:rsid w:val="00AF3E5C"/>
    <w:rsid w:val="00AF7D17"/>
    <w:rsid w:val="00B72C92"/>
    <w:rsid w:val="00B74D89"/>
    <w:rsid w:val="00B828FE"/>
    <w:rsid w:val="00BB6C50"/>
    <w:rsid w:val="00BD641C"/>
    <w:rsid w:val="00C57B8E"/>
    <w:rsid w:val="00CD41FA"/>
    <w:rsid w:val="00D03414"/>
    <w:rsid w:val="00D22505"/>
    <w:rsid w:val="00D757F3"/>
    <w:rsid w:val="00DE2973"/>
    <w:rsid w:val="00E56CA8"/>
    <w:rsid w:val="00E919F9"/>
    <w:rsid w:val="00F568D5"/>
    <w:rsid w:val="00F6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3E8B"/>
  <w15:chartTrackingRefBased/>
  <w15:docId w15:val="{28FD7105-4B4D-4236-A06D-ACA0E3A4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B74D89"/>
    <w:pPr>
      <w:spacing w:after="200" w:line="276" w:lineRule="auto"/>
    </w:pPr>
    <w:rPr>
      <w:rFonts w:ascii="Times New Roman" w:eastAsiaTheme="minorEastAsia" w:hAnsi="Times New Roman"/>
      <w:sz w:val="24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Hiperveza">
    <w:name w:val="Hyperlink"/>
    <w:basedOn w:val="Zadanifontparagrafa"/>
    <w:uiPriority w:val="99"/>
    <w:unhideWhenUsed/>
    <w:rsid w:val="00B828F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paragrafa"/>
    <w:uiPriority w:val="99"/>
    <w:semiHidden/>
    <w:unhideWhenUsed/>
    <w:rsid w:val="00B828FE"/>
    <w:rPr>
      <w:color w:val="605E5C"/>
      <w:shd w:val="clear" w:color="auto" w:fill="E1DFDD"/>
    </w:rPr>
  </w:style>
  <w:style w:type="paragraph" w:styleId="Paragrafspiska">
    <w:name w:val="List Paragraph"/>
    <w:basedOn w:val="Normalno"/>
    <w:uiPriority w:val="34"/>
    <w:qFormat/>
    <w:rsid w:val="004E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MileS Strinić</cp:lastModifiedBy>
  <cp:revision>2</cp:revision>
  <cp:lastPrinted>2024-06-07T07:57:00Z</cp:lastPrinted>
  <dcterms:created xsi:type="dcterms:W3CDTF">2025-12-22T09:12:00Z</dcterms:created>
  <dcterms:modified xsi:type="dcterms:W3CDTF">2025-12-22T09:12:00Z</dcterms:modified>
</cp:coreProperties>
</file>