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5E0" w14:textId="77777777" w:rsidR="009B07A6" w:rsidRPr="009B07A6" w:rsidRDefault="009B07A6" w:rsidP="009B07A6">
      <w:pPr>
        <w:ind w:firstLine="426"/>
        <w:jc w:val="both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основу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члана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8</w:t>
      </w:r>
      <w:r w:rsidRPr="009B07A6">
        <w:rPr>
          <w:rFonts w:eastAsia="Calibri" w:cs="Times New Roman"/>
          <w:szCs w:val="24"/>
          <w:lang w:val="sr-Latn-RS"/>
        </w:rPr>
        <w:t xml:space="preserve">.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Закона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о </w:t>
      </w:r>
      <w:proofErr w:type="spellStart"/>
      <w:r w:rsidRPr="009B07A6">
        <w:rPr>
          <w:rFonts w:eastAsia="Calibri" w:cs="Times New Roman"/>
          <w:szCs w:val="24"/>
          <w:lang w:val="sr-Latn-RS"/>
        </w:rPr>
        <w:t>министарским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владиним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другим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именовањима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(</w:t>
      </w:r>
      <w:r w:rsidRPr="009B07A6">
        <w:rPr>
          <w:rFonts w:eastAsia="Calibri" w:cs="Times New Roman"/>
          <w:szCs w:val="24"/>
          <w:lang w:val="sr-Cyrl-CS"/>
        </w:rPr>
        <w:t>„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Службени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гласник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Српске</w:t>
      </w:r>
      <w:proofErr w:type="spellEnd"/>
      <w:r w:rsidRPr="009B07A6">
        <w:rPr>
          <w:rFonts w:eastAsia="Calibri" w:cs="Times New Roman"/>
          <w:szCs w:val="24"/>
          <w:lang w:val="sr-Cyrl-CS"/>
        </w:rPr>
        <w:t>“</w:t>
      </w:r>
      <w:r w:rsidRPr="009B07A6">
        <w:rPr>
          <w:rFonts w:eastAsia="Calibri" w:cs="Times New Roman"/>
          <w:szCs w:val="24"/>
          <w:lang w:val="sr-Latn-RS"/>
        </w:rPr>
        <w:t>,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број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41/</w:t>
      </w:r>
      <w:r w:rsidRPr="009B07A6">
        <w:rPr>
          <w:rFonts w:eastAsia="Calibri" w:cs="Times New Roman"/>
          <w:szCs w:val="24"/>
          <w:lang w:val="sr-Cyrl-CS"/>
        </w:rPr>
        <w:t>0</w:t>
      </w:r>
      <w:r w:rsidRPr="009B07A6">
        <w:rPr>
          <w:rFonts w:eastAsia="Calibri" w:cs="Times New Roman"/>
          <w:szCs w:val="24"/>
          <w:lang w:val="sr-Latn-RS"/>
        </w:rPr>
        <w:t>3)</w:t>
      </w:r>
      <w:r w:rsidRPr="009B07A6">
        <w:rPr>
          <w:rFonts w:eastAsia="Calibri" w:cs="Times New Roman"/>
          <w:szCs w:val="24"/>
          <w:lang w:val="sr-Cyrl-BA"/>
        </w:rPr>
        <w:t xml:space="preserve">, члана 86. став 2. Закона о туризму („Службени гласник Републике Српске“, број 45/17), члана 25. Статута Јавне установе „Туристичка организација  града Дервента“ Дервента  </w:t>
      </w:r>
      <w:r w:rsidRPr="009B07A6">
        <w:rPr>
          <w:rFonts w:eastAsia="Calibri" w:cs="Times New Roman"/>
          <w:szCs w:val="24"/>
          <w:lang w:val="sr-Cyrl-CS"/>
        </w:rPr>
        <w:t xml:space="preserve">и члана 1. Одлуке о расписивању   Јавног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конкурс</w:t>
      </w:r>
      <w:proofErr w:type="spellEnd"/>
      <w:r w:rsidRPr="009B07A6">
        <w:rPr>
          <w:rFonts w:eastAsia="Calibri" w:cs="Times New Roman"/>
          <w:szCs w:val="24"/>
          <w:lang w:val="sr-Cyrl-CS"/>
        </w:rPr>
        <w:t>а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избор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именовање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>једног  члана</w:t>
      </w:r>
      <w:r w:rsidRPr="009B07A6">
        <w:rPr>
          <w:rFonts w:eastAsia="Calibri" w:cs="Times New Roman"/>
          <w:szCs w:val="24"/>
          <w:lang w:val="sr-Cyrl-CS"/>
        </w:rPr>
        <w:t xml:space="preserve">  Управног   одбора Јавне установе „Туристичка организација града  Дервента“ Дервента, („Службени гласник града Дервента“, број </w:t>
      </w:r>
      <w:r w:rsidRPr="009B07A6">
        <w:rPr>
          <w:rFonts w:eastAsia="Calibri" w:cs="Times New Roman"/>
          <w:szCs w:val="24"/>
          <w:lang w:val="bs-Latn-BA"/>
        </w:rPr>
        <w:t>15/22</w:t>
      </w:r>
      <w:r w:rsidRPr="009B07A6">
        <w:rPr>
          <w:rFonts w:eastAsia="Calibri" w:cs="Times New Roman"/>
          <w:szCs w:val="24"/>
          <w:lang w:val="sr-Cyrl-CS"/>
        </w:rPr>
        <w:t>)</w:t>
      </w:r>
      <w:r w:rsidRPr="009B07A6">
        <w:rPr>
          <w:rFonts w:eastAsia="Calibri" w:cs="Times New Roman"/>
          <w:szCs w:val="24"/>
          <w:lang w:val="sr-Latn-RS"/>
        </w:rPr>
        <w:t xml:space="preserve">,  </w:t>
      </w:r>
      <w:proofErr w:type="spellStart"/>
      <w:r w:rsidRPr="009B07A6">
        <w:rPr>
          <w:rFonts w:eastAsia="Calibri" w:cs="Times New Roman"/>
          <w:szCs w:val="24"/>
          <w:lang w:val="sr-Latn-RS"/>
        </w:rPr>
        <w:t>Скупштина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>града</w:t>
      </w:r>
      <w:r w:rsidRPr="009B07A6">
        <w:rPr>
          <w:rFonts w:eastAsia="Calibri" w:cs="Times New Roman"/>
          <w:szCs w:val="24"/>
          <w:lang w:val="sr-Latn-RS"/>
        </w:rPr>
        <w:t xml:space="preserve"> Дервента</w:t>
      </w:r>
      <w:r w:rsidRPr="009B07A6">
        <w:rPr>
          <w:rFonts w:eastAsia="Calibri" w:cs="Times New Roman"/>
          <w:szCs w:val="24"/>
          <w:lang w:val="sr-Cyrl-BA"/>
        </w:rPr>
        <w:t xml:space="preserve">, 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расписује</w:t>
      </w:r>
      <w:proofErr w:type="spellEnd"/>
    </w:p>
    <w:p w14:paraId="368A18BC" w14:textId="77777777" w:rsidR="009B07A6" w:rsidRPr="009B07A6" w:rsidRDefault="009B07A6" w:rsidP="009B07A6">
      <w:pPr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>Ј А В Н И   К О Н К У Р С</w:t>
      </w:r>
    </w:p>
    <w:p w14:paraId="6AE3AD46" w14:textId="77777777" w:rsidR="009B07A6" w:rsidRPr="009B07A6" w:rsidRDefault="009B07A6" w:rsidP="009B07A6">
      <w:pPr>
        <w:spacing w:after="0" w:line="240" w:lineRule="auto"/>
        <w:jc w:val="center"/>
        <w:rPr>
          <w:rFonts w:eastAsia="Calibri" w:cs="Times New Roman"/>
          <w:szCs w:val="24"/>
          <w:lang w:val="sr-Cyrl-C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избор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именовање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 xml:space="preserve"> једног члана</w:t>
      </w:r>
      <w:r w:rsidRPr="009B07A6">
        <w:rPr>
          <w:rFonts w:eastAsia="Calibri" w:cs="Times New Roman"/>
          <w:szCs w:val="24"/>
          <w:lang w:val="sr-Cyrl-CS"/>
        </w:rPr>
        <w:t xml:space="preserve"> Управног одбора Јавне установе „Туристичка</w:t>
      </w:r>
    </w:p>
    <w:p w14:paraId="3B7B537C" w14:textId="77777777" w:rsidR="009B07A6" w:rsidRPr="009B07A6" w:rsidRDefault="009B07A6" w:rsidP="009B07A6">
      <w:pPr>
        <w:spacing w:after="0" w:line="240" w:lineRule="auto"/>
        <w:jc w:val="center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Cyrl-CS"/>
        </w:rPr>
        <w:t>организација града  Дервента“ Дервента</w:t>
      </w:r>
    </w:p>
    <w:p w14:paraId="053E9C09" w14:textId="77777777" w:rsidR="009B07A6" w:rsidRPr="009B07A6" w:rsidRDefault="009B07A6" w:rsidP="009B07A6">
      <w:pPr>
        <w:jc w:val="both"/>
        <w:rPr>
          <w:rFonts w:eastAsia="Calibri" w:cs="Times New Roman"/>
          <w:szCs w:val="24"/>
          <w:lang w:val="sr-Latn-RS"/>
        </w:rPr>
      </w:pPr>
    </w:p>
    <w:p w14:paraId="4DF4AC88" w14:textId="77777777" w:rsidR="009B07A6" w:rsidRPr="009B07A6" w:rsidRDefault="009B07A6" w:rsidP="009B07A6">
      <w:pPr>
        <w:ind w:firstLine="426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I </w:t>
      </w:r>
      <w:r w:rsidRPr="009B07A6">
        <w:rPr>
          <w:rFonts w:eastAsia="Calibri" w:cs="Times New Roman"/>
          <w:szCs w:val="24"/>
          <w:lang w:val="sr-Cyrl-CS"/>
        </w:rPr>
        <w:t>Скупштина града Дервента расписује Јавни конкурс за избор и именовање једног  члана Управног одбора Јавне установе „Туристичка организација града Дервента“, Дервента.</w:t>
      </w:r>
    </w:p>
    <w:p w14:paraId="3E8BBE24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II </w:t>
      </w:r>
      <w:proofErr w:type="spellStart"/>
      <w:r w:rsidRPr="009B07A6">
        <w:rPr>
          <w:rFonts w:eastAsia="Calibri" w:cs="Times New Roman"/>
          <w:szCs w:val="24"/>
          <w:lang w:val="sr-Latn-RS"/>
        </w:rPr>
        <w:t>Опис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послова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: </w:t>
      </w:r>
    </w:p>
    <w:p w14:paraId="120A31AA" w14:textId="77777777" w:rsidR="009B07A6" w:rsidRPr="009B07A6" w:rsidRDefault="009B07A6" w:rsidP="009B07A6">
      <w:pPr>
        <w:tabs>
          <w:tab w:val="left" w:pos="426"/>
        </w:tabs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ab/>
        <w:t>Управни одбор јавне установе</w:t>
      </w:r>
      <w:r w:rsidRPr="009B07A6">
        <w:rPr>
          <w:rFonts w:eastAsia="Calibri" w:cs="Times New Roman"/>
          <w:szCs w:val="24"/>
          <w:lang w:val="sr-Latn-RS"/>
        </w:rPr>
        <w:t xml:space="preserve">: </w:t>
      </w:r>
      <w:r w:rsidRPr="009B07A6">
        <w:rPr>
          <w:rFonts w:eastAsia="Calibri" w:cs="Times New Roman"/>
          <w:szCs w:val="24"/>
          <w:lang w:val="sr-Cyrl-CS"/>
        </w:rPr>
        <w:t>д</w:t>
      </w:r>
      <w:proofErr w:type="spellStart"/>
      <w:r w:rsidRPr="009B07A6">
        <w:rPr>
          <w:rFonts w:eastAsia="Calibri" w:cs="Times New Roman"/>
          <w:szCs w:val="24"/>
          <w:lang w:val="sr-Latn-RS"/>
        </w:rPr>
        <w:t>оноси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с</w:t>
      </w:r>
      <w:proofErr w:type="spellStart"/>
      <w:r w:rsidRPr="009B07A6">
        <w:rPr>
          <w:rFonts w:eastAsia="Calibri" w:cs="Times New Roman"/>
          <w:szCs w:val="24"/>
          <w:lang w:val="sr-Latn-RS"/>
        </w:rPr>
        <w:t>татут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и остала општа акта, одлучује о пословању, разматра и усваја </w:t>
      </w:r>
      <w:proofErr w:type="spellStart"/>
      <w:r w:rsidRPr="009B07A6">
        <w:rPr>
          <w:rFonts w:eastAsia="Calibri" w:cs="Times New Roman"/>
          <w:szCs w:val="24"/>
          <w:lang w:val="sr-Cyrl-CS"/>
        </w:rPr>
        <w:t>извјештај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о пословању и годишњи обрачун, доноси  програм рада и финансијски план, одлучује о коришћењу средстава у складу са законом и статутом, и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врши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друге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послове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</w:t>
      </w:r>
      <w:r w:rsidRPr="009B07A6">
        <w:rPr>
          <w:rFonts w:eastAsia="Calibri" w:cs="Times New Roman"/>
          <w:szCs w:val="24"/>
          <w:lang w:val="sr-Cyrl-CS"/>
        </w:rPr>
        <w:t xml:space="preserve"> складу са  актом о оснивању,</w:t>
      </w:r>
      <w:r w:rsidRPr="009B07A6">
        <w:rPr>
          <w:rFonts w:eastAsia="Calibri" w:cs="Times New Roman"/>
          <w:szCs w:val="24"/>
          <w:lang w:val="hr-HR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законом и статутом  установе</w:t>
      </w:r>
      <w:r w:rsidRPr="009B07A6">
        <w:rPr>
          <w:rFonts w:eastAsia="Calibri" w:cs="Times New Roman"/>
          <w:szCs w:val="24"/>
          <w:lang w:val="sr-Latn-RS"/>
        </w:rPr>
        <w:t>.</w:t>
      </w:r>
    </w:p>
    <w:p w14:paraId="2C1FFE48" w14:textId="77777777" w:rsidR="009B07A6" w:rsidRPr="009B07A6" w:rsidRDefault="009B07A6" w:rsidP="009B07A6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</w:t>
      </w:r>
      <w:r w:rsidRPr="009B07A6">
        <w:rPr>
          <w:rFonts w:eastAsia="Calibri" w:cs="Times New Roman"/>
          <w:szCs w:val="24"/>
          <w:lang w:val="hr-HR"/>
        </w:rPr>
        <w:t>III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Мандат</w:t>
      </w:r>
      <w:proofErr w:type="spellEnd"/>
    </w:p>
    <w:p w14:paraId="626ADA7C" w14:textId="77777777" w:rsidR="009B07A6" w:rsidRP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Члан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Управног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одбора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именуј</w:t>
      </w:r>
      <w:proofErr w:type="spellEnd"/>
      <w:r w:rsidRPr="009B07A6">
        <w:rPr>
          <w:rFonts w:eastAsia="Calibri" w:cs="Times New Roman"/>
          <w:szCs w:val="24"/>
          <w:lang w:val="sr-Cyrl-CS"/>
        </w:rPr>
        <w:t>е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на </w:t>
      </w:r>
      <w:proofErr w:type="spellStart"/>
      <w:r w:rsidRPr="009B07A6">
        <w:rPr>
          <w:rFonts w:eastAsia="Calibri" w:cs="Times New Roman"/>
          <w:szCs w:val="24"/>
          <w:lang w:val="sr-Cyrl-CS"/>
        </w:rPr>
        <w:t>вријеме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од 4 године, са могућношћу поновног избора.</w:t>
      </w:r>
    </w:p>
    <w:p w14:paraId="384CA814" w14:textId="77777777" w:rsidR="009B07A6" w:rsidRP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</w:p>
    <w:p w14:paraId="6FD8E9B8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hr-HR"/>
        </w:rPr>
        <w:t xml:space="preserve">IV  </w:t>
      </w:r>
      <w:r w:rsidRPr="009B07A6">
        <w:rPr>
          <w:rFonts w:eastAsia="Calibri" w:cs="Times New Roman"/>
          <w:szCs w:val="24"/>
          <w:lang w:val="sr-Cyrl-CS"/>
        </w:rPr>
        <w:t>Кандидати треба да испуњавају о</w:t>
      </w:r>
      <w:proofErr w:type="spellStart"/>
      <w:r w:rsidRPr="009B07A6">
        <w:rPr>
          <w:rFonts w:eastAsia="Calibri" w:cs="Times New Roman"/>
          <w:szCs w:val="24"/>
          <w:lang w:val="sr-Latn-RS"/>
        </w:rPr>
        <w:t>пшт</w:t>
      </w:r>
      <w:proofErr w:type="spellEnd"/>
      <w:r w:rsidRPr="009B07A6">
        <w:rPr>
          <w:rFonts w:eastAsia="Calibri" w:cs="Times New Roman"/>
          <w:szCs w:val="24"/>
          <w:lang w:val="sr-Cyrl-CS"/>
        </w:rPr>
        <w:t>е и посебне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услов</w:t>
      </w:r>
      <w:proofErr w:type="spellEnd"/>
      <w:r w:rsidRPr="009B07A6">
        <w:rPr>
          <w:rFonts w:eastAsia="Calibri" w:cs="Times New Roman"/>
          <w:szCs w:val="24"/>
          <w:lang w:val="sr-Cyrl-CS"/>
        </w:rPr>
        <w:t>е:</w:t>
      </w:r>
    </w:p>
    <w:p w14:paraId="6F8B2B9B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а)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Општи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услови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</w:t>
      </w:r>
      <w:proofErr w:type="spellEnd"/>
      <w:r w:rsidRPr="009B07A6">
        <w:rPr>
          <w:rFonts w:eastAsia="Calibri" w:cs="Times New Roman"/>
          <w:szCs w:val="24"/>
          <w:lang w:val="sr-Latn-RS"/>
        </w:rPr>
        <w:t>:</w:t>
      </w:r>
    </w:p>
    <w:p w14:paraId="4914CB93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Cyrl-CS"/>
        </w:rPr>
        <w:tab/>
        <w:t xml:space="preserve">-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држављани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РС </w:t>
      </w:r>
      <w:proofErr w:type="spellStart"/>
      <w:r w:rsidRPr="009B07A6">
        <w:rPr>
          <w:rFonts w:eastAsia="Calibri" w:cs="Times New Roman"/>
          <w:szCs w:val="24"/>
          <w:lang w:val="sr-Latn-RS"/>
        </w:rPr>
        <w:t>или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БиХ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3DD2A064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Cyrl-BA"/>
        </w:rPr>
        <w:t xml:space="preserve">            -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старији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18 </w:t>
      </w:r>
      <w:proofErr w:type="spellStart"/>
      <w:r w:rsidRPr="009B07A6">
        <w:rPr>
          <w:rFonts w:eastAsia="Calibri" w:cs="Times New Roman"/>
          <w:szCs w:val="24"/>
          <w:lang w:val="sr-Latn-RS"/>
        </w:rPr>
        <w:t>година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545FFBF0" w14:textId="77777777" w:rsidR="009B07A6" w:rsidRPr="009B07A6" w:rsidRDefault="009B07A6" w:rsidP="009B07A6">
      <w:pPr>
        <w:numPr>
          <w:ilvl w:val="0"/>
          <w:numId w:val="1"/>
        </w:numPr>
        <w:spacing w:after="0" w:line="240" w:lineRule="auto"/>
        <w:ind w:left="851" w:hanging="143"/>
        <w:jc w:val="both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нису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отпуштени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државне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службе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резултат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дисциплинске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мјере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било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којем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нивоу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власти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Републици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Српској</w:t>
      </w:r>
      <w:proofErr w:type="spellEnd"/>
      <w:r w:rsidRPr="009B07A6">
        <w:rPr>
          <w:rFonts w:eastAsia="Calibri" w:cs="Times New Roman"/>
          <w:szCs w:val="24"/>
          <w:lang w:val="sr-Cyrl-BA"/>
        </w:rPr>
        <w:t xml:space="preserve"> и Босни и Херцеговини</w:t>
      </w:r>
      <w:r w:rsidRPr="009B07A6">
        <w:rPr>
          <w:rFonts w:eastAsia="Calibri" w:cs="Times New Roman"/>
          <w:szCs w:val="24"/>
          <w:lang w:val="sr-Latn-RS"/>
        </w:rPr>
        <w:t xml:space="preserve"> у </w:t>
      </w:r>
      <w:proofErr w:type="spellStart"/>
      <w:r w:rsidRPr="009B07A6">
        <w:rPr>
          <w:rFonts w:eastAsia="Calibri" w:cs="Times New Roman"/>
          <w:szCs w:val="24"/>
          <w:lang w:val="sr-Latn-RS"/>
        </w:rPr>
        <w:t>периоду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три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године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прије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објављивања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упражњене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позиције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0150F757" w14:textId="77777777" w:rsidR="009B07A6" w:rsidRPr="009B07A6" w:rsidRDefault="009B07A6" w:rsidP="009B07A6">
      <w:pPr>
        <w:numPr>
          <w:ilvl w:val="0"/>
          <w:numId w:val="1"/>
        </w:numPr>
        <w:spacing w:after="0" w:line="240" w:lineRule="auto"/>
        <w:ind w:left="851" w:hanging="143"/>
        <w:jc w:val="both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нису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осуђивани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кривично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дјело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безусловну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казну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затвора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најмање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шест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мјесеци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 </w:t>
      </w:r>
      <w:proofErr w:type="spellStart"/>
      <w:r w:rsidRPr="009B07A6">
        <w:rPr>
          <w:rFonts w:eastAsia="Calibri" w:cs="Times New Roman"/>
          <w:szCs w:val="24"/>
          <w:lang w:val="sr-Latn-RS"/>
        </w:rPr>
        <w:t>или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кривична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дјела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чине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неподобним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обављање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наведених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послова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1A2D6D38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ab/>
      </w:r>
      <w:r w:rsidRPr="009B07A6">
        <w:rPr>
          <w:rFonts w:eastAsia="Calibri" w:cs="Times New Roman"/>
          <w:szCs w:val="24"/>
          <w:lang w:val="sr-Cyrl-BA"/>
        </w:rPr>
        <w:t xml:space="preserve">-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казну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изречену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Међународног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бившу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Југославију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 </w:t>
      </w:r>
    </w:p>
    <w:p w14:paraId="5BC3C20E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       </w:t>
      </w:r>
      <w:proofErr w:type="spellStart"/>
      <w:r w:rsidRPr="009B07A6">
        <w:rPr>
          <w:rFonts w:eastAsia="Calibri" w:cs="Times New Roman"/>
          <w:szCs w:val="24"/>
          <w:lang w:val="sr-Latn-RS"/>
        </w:rPr>
        <w:t>нису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оптужницом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тог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а 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нису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повиновали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налогу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пријаве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 xml:space="preserve">  </w:t>
      </w:r>
    </w:p>
    <w:p w14:paraId="7FF867B7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Cyrl-BA"/>
        </w:rPr>
      </w:pPr>
      <w:r w:rsidRPr="009B07A6">
        <w:rPr>
          <w:rFonts w:eastAsia="Calibri" w:cs="Times New Roman"/>
          <w:szCs w:val="24"/>
          <w:lang w:val="sr-Cyrl-BA"/>
        </w:rPr>
        <w:t xml:space="preserve">             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пред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Судом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( </w:t>
      </w:r>
      <w:proofErr w:type="spellStart"/>
      <w:r w:rsidRPr="009B07A6">
        <w:rPr>
          <w:rFonts w:eastAsia="Calibri" w:cs="Times New Roman"/>
          <w:szCs w:val="24"/>
          <w:lang w:val="sr-Latn-RS"/>
        </w:rPr>
        <w:t>Члан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Latn-BA"/>
        </w:rPr>
        <w:t>I</w:t>
      </w:r>
      <w:r w:rsidRPr="009B07A6">
        <w:rPr>
          <w:rFonts w:eastAsia="Calibri" w:cs="Times New Roman"/>
          <w:szCs w:val="24"/>
          <w:lang w:val="sr-Latn-RS"/>
        </w:rPr>
        <w:t xml:space="preserve">X 1.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Устава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БиХ</w:t>
      </w:r>
      <w:proofErr w:type="spellEnd"/>
      <w:r w:rsidRPr="009B07A6">
        <w:rPr>
          <w:rFonts w:eastAsia="Calibri" w:cs="Times New Roman"/>
          <w:szCs w:val="24"/>
          <w:lang w:val="sr-Latn-RS"/>
        </w:rPr>
        <w:t>)</w:t>
      </w:r>
      <w:r w:rsidRPr="009B07A6">
        <w:rPr>
          <w:rFonts w:eastAsia="Calibri" w:cs="Times New Roman"/>
          <w:szCs w:val="24"/>
          <w:lang w:val="sr-Cyrl-BA"/>
        </w:rPr>
        <w:t>.</w:t>
      </w:r>
    </w:p>
    <w:p w14:paraId="77AFCAB8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BA"/>
        </w:rPr>
      </w:pPr>
    </w:p>
    <w:p w14:paraId="2E00DCC5" w14:textId="77777777" w:rsidR="009B07A6" w:rsidRPr="009B07A6" w:rsidRDefault="009B07A6" w:rsidP="009B07A6">
      <w:pPr>
        <w:spacing w:after="0"/>
        <w:ind w:left="360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Cyrl-CS"/>
        </w:rPr>
        <w:t xml:space="preserve">б) 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Посебни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услови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</w:t>
      </w:r>
      <w:proofErr w:type="spellEnd"/>
      <w:r w:rsidRPr="009B07A6">
        <w:rPr>
          <w:rFonts w:eastAsia="Calibri" w:cs="Times New Roman"/>
          <w:szCs w:val="24"/>
          <w:lang w:val="sr-Latn-RS"/>
        </w:rPr>
        <w:t>:</w:t>
      </w:r>
    </w:p>
    <w:p w14:paraId="72224901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ascii="Calibri" w:eastAsia="Calibri" w:hAnsi="Calibri" w:cs="Times New Roman"/>
          <w:sz w:val="22"/>
          <w:lang w:val="sr-Latn-RS"/>
        </w:rPr>
        <w:t xml:space="preserve">              </w:t>
      </w:r>
      <w:r w:rsidRPr="009B07A6">
        <w:rPr>
          <w:rFonts w:ascii="Calibri" w:eastAsia="Calibri" w:hAnsi="Calibri" w:cs="Times New Roman"/>
          <w:sz w:val="22"/>
          <w:lang w:val="sr-Cyrl-CS"/>
        </w:rPr>
        <w:t xml:space="preserve"> </w:t>
      </w:r>
      <w:r w:rsidRPr="009B07A6">
        <w:rPr>
          <w:rFonts w:eastAsia="Calibri" w:cs="Times New Roman"/>
          <w:szCs w:val="24"/>
          <w:lang w:val="sr-Latn-RS"/>
        </w:rPr>
        <w:t xml:space="preserve">- </w:t>
      </w:r>
      <w:r w:rsidRPr="009B07A6">
        <w:rPr>
          <w:rFonts w:eastAsia="Calibri" w:cs="Times New Roman"/>
          <w:szCs w:val="24"/>
          <w:lang w:val="sr-Cyrl-CS"/>
        </w:rPr>
        <w:t xml:space="preserve">завршен  </w:t>
      </w:r>
      <w:r w:rsidRPr="009B07A6">
        <w:rPr>
          <w:rFonts w:eastAsia="Calibri" w:cs="Times New Roman"/>
          <w:szCs w:val="24"/>
          <w:lang w:val="sr-Latn-RS"/>
        </w:rPr>
        <w:t>I</w:t>
      </w:r>
      <w:r w:rsidRPr="009B07A6">
        <w:rPr>
          <w:rFonts w:eastAsia="Calibri" w:cs="Times New Roman"/>
          <w:szCs w:val="24"/>
          <w:lang w:val="sr-Cyrl-CS"/>
        </w:rPr>
        <w:t xml:space="preserve"> циклус високог образовања са остварених најмање 180 ЕЦТС    </w:t>
      </w:r>
    </w:p>
    <w:p w14:paraId="2857AA98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      бодова  или еквивалент, економског, правног или туристичког </w:t>
      </w:r>
      <w:proofErr w:type="spellStart"/>
      <w:r w:rsidRPr="009B07A6">
        <w:rPr>
          <w:rFonts w:eastAsia="Calibri" w:cs="Times New Roman"/>
          <w:szCs w:val="24"/>
          <w:lang w:val="sr-Cyrl-CS"/>
        </w:rPr>
        <w:t>смјера</w:t>
      </w:r>
      <w:proofErr w:type="spellEnd"/>
      <w:r w:rsidRPr="009B07A6">
        <w:rPr>
          <w:rFonts w:eastAsia="Calibri" w:cs="Times New Roman"/>
          <w:szCs w:val="24"/>
          <w:lang w:val="sr-Cyrl-CS"/>
        </w:rPr>
        <w:t>,</w:t>
      </w:r>
    </w:p>
    <w:p w14:paraId="46384D2E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lastRenderedPageBreak/>
        <w:tab/>
        <w:t xml:space="preserve">- најмање </w:t>
      </w:r>
      <w:proofErr w:type="spellStart"/>
      <w:r w:rsidRPr="009B07A6">
        <w:rPr>
          <w:rFonts w:eastAsia="Calibri" w:cs="Times New Roman"/>
          <w:szCs w:val="24"/>
          <w:lang w:val="sr-Cyrl-CS"/>
        </w:rPr>
        <w:t>двије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године радног искуства у струци,</w:t>
      </w:r>
    </w:p>
    <w:p w14:paraId="78F5ADE2" w14:textId="77777777" w:rsidR="009B07A6" w:rsidRPr="009B07A6" w:rsidRDefault="009B07A6" w:rsidP="009B07A6">
      <w:pPr>
        <w:spacing w:after="0" w:line="240" w:lineRule="auto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     -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познавање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дјелатности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бави Туристичка организација, </w:t>
      </w:r>
    </w:p>
    <w:p w14:paraId="041C9E95" w14:textId="77777777" w:rsidR="009B07A6" w:rsidRPr="009B07A6" w:rsidRDefault="009B07A6" w:rsidP="009B07A6">
      <w:pPr>
        <w:spacing w:after="0" w:line="240" w:lineRule="auto"/>
        <w:jc w:val="both"/>
        <w:rPr>
          <w:rFonts w:ascii="Calibri" w:eastAsia="Calibri" w:hAnsi="Calibri" w:cs="Times New Roman"/>
          <w:sz w:val="22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     -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познавање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садржаја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начина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рада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органа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управљања</w:t>
      </w:r>
      <w:proofErr w:type="spellEnd"/>
      <w:r w:rsidRPr="009B07A6">
        <w:rPr>
          <w:rFonts w:ascii="Calibri" w:eastAsia="Calibri" w:hAnsi="Calibri" w:cs="Times New Roman"/>
          <w:sz w:val="22"/>
          <w:lang w:val="sr-Cyrl-CS"/>
        </w:rPr>
        <w:t xml:space="preserve">. </w:t>
      </w:r>
    </w:p>
    <w:p w14:paraId="58FC67C2" w14:textId="77777777" w:rsidR="009B07A6" w:rsidRPr="009B07A6" w:rsidRDefault="009B07A6" w:rsidP="009B07A6">
      <w:pPr>
        <w:jc w:val="both"/>
        <w:rPr>
          <w:rFonts w:eastAsia="Calibri" w:cs="Times New Roman"/>
          <w:szCs w:val="24"/>
          <w:lang w:val="sr-Cyrl-BA"/>
        </w:rPr>
      </w:pPr>
      <w:r w:rsidRPr="009B07A6">
        <w:rPr>
          <w:rFonts w:eastAsia="Calibri" w:cs="Times New Roman"/>
          <w:szCs w:val="24"/>
          <w:lang w:val="sr-Cyrl-CS"/>
        </w:rPr>
        <w:t xml:space="preserve">Под радним искуством у струци од најмање </w:t>
      </w:r>
      <w:proofErr w:type="spellStart"/>
      <w:r w:rsidRPr="009B07A6">
        <w:rPr>
          <w:rFonts w:eastAsia="Calibri" w:cs="Times New Roman"/>
          <w:szCs w:val="24"/>
          <w:lang w:val="sr-Cyrl-CS"/>
        </w:rPr>
        <w:t>двије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године, </w:t>
      </w:r>
      <w:proofErr w:type="spellStart"/>
      <w:r w:rsidRPr="009B07A6">
        <w:rPr>
          <w:rFonts w:eastAsia="Calibri" w:cs="Times New Roman"/>
          <w:szCs w:val="24"/>
          <w:lang w:val="sr-Cyrl-CS"/>
        </w:rPr>
        <w:t>подразумијева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се радно искуство  на пословима потребне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стручне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спреме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након стицања степена стручне спреме из алинеје 1. </w:t>
      </w:r>
      <w:r w:rsidRPr="009B07A6">
        <w:rPr>
          <w:rFonts w:eastAsia="Calibri" w:cs="Times New Roman"/>
          <w:szCs w:val="24"/>
          <w:lang w:val="sr-Cyrl-BA"/>
        </w:rPr>
        <w:t xml:space="preserve">ове </w:t>
      </w:r>
      <w:proofErr w:type="spellStart"/>
      <w:r w:rsidRPr="009B07A6">
        <w:rPr>
          <w:rFonts w:eastAsia="Calibri" w:cs="Times New Roman"/>
          <w:szCs w:val="24"/>
          <w:lang w:val="sr-Cyrl-BA"/>
        </w:rPr>
        <w:t>подтачке</w:t>
      </w:r>
      <w:proofErr w:type="spellEnd"/>
      <w:r w:rsidRPr="009B07A6">
        <w:rPr>
          <w:rFonts w:eastAsia="Calibri" w:cs="Times New Roman"/>
          <w:szCs w:val="24"/>
          <w:lang w:val="sr-Cyrl-BA"/>
        </w:rPr>
        <w:t>.</w:t>
      </w:r>
    </w:p>
    <w:p w14:paraId="66256F11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Cyrl-BA"/>
        </w:rPr>
      </w:pPr>
      <w:r w:rsidRPr="009B07A6">
        <w:rPr>
          <w:rFonts w:eastAsia="Calibri" w:cs="Times New Roman"/>
          <w:szCs w:val="24"/>
          <w:lang w:val="sr-Latn-RS"/>
        </w:rPr>
        <w:t xml:space="preserve">V 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Потребна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документа</w:t>
      </w:r>
      <w:proofErr w:type="spellEnd"/>
    </w:p>
    <w:p w14:paraId="4522C71A" w14:textId="77777777" w:rsidR="009B07A6" w:rsidRPr="009B07A6" w:rsidRDefault="009B07A6" w:rsidP="009B07A6">
      <w:pPr>
        <w:tabs>
          <w:tab w:val="left" w:pos="426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ab/>
      </w:r>
      <w:proofErr w:type="spellStart"/>
      <w:r w:rsidRPr="009B07A6">
        <w:rPr>
          <w:rFonts w:eastAsia="Calibri" w:cs="Times New Roman"/>
          <w:szCs w:val="24"/>
          <w:lang w:val="sr-Latn-RS"/>
        </w:rPr>
        <w:t>Уз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пријаву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конкурс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дужни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доставити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доказе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о </w:t>
      </w:r>
      <w:proofErr w:type="spellStart"/>
      <w:r w:rsidRPr="009B07A6">
        <w:rPr>
          <w:rFonts w:eastAsia="Calibri" w:cs="Times New Roman"/>
          <w:szCs w:val="24"/>
          <w:lang w:val="sr-Latn-RS"/>
        </w:rPr>
        <w:t>испуњавању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општих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посебних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услова</w:t>
      </w:r>
      <w:proofErr w:type="spellEnd"/>
      <w:r w:rsidRPr="009B07A6">
        <w:rPr>
          <w:rFonts w:eastAsia="Calibri" w:cs="Times New Roman"/>
          <w:szCs w:val="24"/>
          <w:lang w:val="sr-Latn-RS"/>
        </w:rPr>
        <w:t>:</w:t>
      </w:r>
    </w:p>
    <w:p w14:paraId="623D07CF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BA"/>
        </w:rPr>
      </w:pPr>
      <w:r w:rsidRPr="009B07A6">
        <w:rPr>
          <w:rFonts w:ascii="Calibri" w:eastAsia="Calibri" w:hAnsi="Calibri" w:cs="Times New Roman"/>
          <w:sz w:val="22"/>
          <w:lang w:val="sr-Cyrl-CS"/>
        </w:rPr>
        <w:t xml:space="preserve">              </w:t>
      </w:r>
      <w:r w:rsidRPr="009B07A6">
        <w:rPr>
          <w:rFonts w:ascii="Calibri" w:eastAsia="Calibri" w:hAnsi="Calibri" w:cs="Times New Roman"/>
          <w:sz w:val="22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>- увјерење о држављанству,</w:t>
      </w:r>
    </w:p>
    <w:p w14:paraId="5A618875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ab/>
        <w:t xml:space="preserve">- </w:t>
      </w:r>
      <w:proofErr w:type="spellStart"/>
      <w:r w:rsidRPr="009B07A6">
        <w:rPr>
          <w:rFonts w:eastAsia="Calibri" w:cs="Times New Roman"/>
          <w:szCs w:val="24"/>
          <w:lang w:val="sr-Latn-RS"/>
        </w:rPr>
        <w:t>ов</w:t>
      </w:r>
      <w:proofErr w:type="spellEnd"/>
      <w:r w:rsidRPr="009B07A6">
        <w:rPr>
          <w:rFonts w:eastAsia="Calibri" w:cs="Times New Roman"/>
          <w:szCs w:val="24"/>
          <w:lang w:val="sr-Cyrl-CS"/>
        </w:rPr>
        <w:t>ј</w:t>
      </w:r>
      <w:proofErr w:type="spellStart"/>
      <w:r w:rsidRPr="009B07A6">
        <w:rPr>
          <w:rFonts w:eastAsia="Calibri" w:cs="Times New Roman"/>
          <w:szCs w:val="24"/>
          <w:lang w:val="sr-Latn-RS"/>
        </w:rPr>
        <w:t>ерену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копију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дипломе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6ABCDECC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    - доказ о радном искуству у струци,</w:t>
      </w:r>
    </w:p>
    <w:p w14:paraId="6ABC2055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     -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биографију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о </w:t>
      </w:r>
      <w:proofErr w:type="spellStart"/>
      <w:r w:rsidRPr="009B07A6">
        <w:rPr>
          <w:rFonts w:eastAsia="Calibri" w:cs="Times New Roman"/>
          <w:szCs w:val="24"/>
          <w:lang w:val="sr-Latn-RS"/>
        </w:rPr>
        <w:t>кретању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 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служби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</w:p>
    <w:p w14:paraId="4E31501E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     - потписане и </w:t>
      </w:r>
      <w:proofErr w:type="spellStart"/>
      <w:r w:rsidRPr="009B07A6">
        <w:rPr>
          <w:rFonts w:eastAsia="Calibri" w:cs="Times New Roman"/>
          <w:szCs w:val="24"/>
          <w:lang w:val="sr-Cyrl-CS"/>
        </w:rPr>
        <w:t>овјерене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изјаве о испуњавању услова из поглавља </w:t>
      </w:r>
      <w:r w:rsidRPr="009B07A6">
        <w:rPr>
          <w:rFonts w:eastAsia="Calibri" w:cs="Times New Roman"/>
          <w:szCs w:val="24"/>
          <w:lang w:val="hr-HR"/>
        </w:rPr>
        <w:t>IV</w:t>
      </w:r>
      <w:r w:rsidRPr="009B07A6">
        <w:rPr>
          <w:rFonts w:eastAsia="Calibri" w:cs="Times New Roman"/>
          <w:szCs w:val="24"/>
          <w:lang w:val="sr-Cyrl-CS"/>
        </w:rPr>
        <w:t xml:space="preserve">, под а)     </w:t>
      </w:r>
    </w:p>
    <w:p w14:paraId="54DB76AC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       алинеја 3. 4. и 5. овог конкурса,</w:t>
      </w:r>
      <w:r w:rsidRPr="009B07A6">
        <w:rPr>
          <w:rFonts w:eastAsia="Calibri" w:cs="Times New Roman"/>
          <w:szCs w:val="24"/>
          <w:lang w:val="sr-Latn-RS"/>
        </w:rPr>
        <w:t xml:space="preserve">      </w:t>
      </w:r>
      <w:r w:rsidRPr="009B07A6">
        <w:rPr>
          <w:rFonts w:eastAsia="Calibri" w:cs="Times New Roman"/>
          <w:szCs w:val="24"/>
          <w:lang w:val="sr-Cyrl-CS"/>
        </w:rPr>
        <w:t xml:space="preserve">           </w:t>
      </w:r>
    </w:p>
    <w:p w14:paraId="02649448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    </w:t>
      </w:r>
      <w:r w:rsidRPr="009B07A6">
        <w:rPr>
          <w:rFonts w:eastAsia="Calibri" w:cs="Times New Roman"/>
          <w:szCs w:val="24"/>
          <w:lang w:val="sr-Latn-RS"/>
        </w:rPr>
        <w:t xml:space="preserve">-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могу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приложити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друга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документа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којима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доказују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испуњавање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</w:p>
    <w:p w14:paraId="679941EE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bs-Cyrl-BA"/>
        </w:rPr>
        <w:t xml:space="preserve">              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потребних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услова</w:t>
      </w:r>
      <w:proofErr w:type="spellEnd"/>
      <w:r w:rsidRPr="009B07A6">
        <w:rPr>
          <w:rFonts w:eastAsia="Calibri" w:cs="Times New Roman"/>
          <w:szCs w:val="24"/>
          <w:lang w:val="sr-Latn-RS"/>
        </w:rPr>
        <w:t>.</w:t>
      </w:r>
    </w:p>
    <w:p w14:paraId="7D833501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</w:p>
    <w:p w14:paraId="2D956DA3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Документа којима се доказује испуњавање општих и посебних услова достављају се у оригиналу или </w:t>
      </w:r>
      <w:proofErr w:type="spellStart"/>
      <w:r w:rsidRPr="009B07A6">
        <w:rPr>
          <w:rFonts w:eastAsia="Calibri" w:cs="Times New Roman"/>
          <w:szCs w:val="24"/>
          <w:lang w:val="sr-Cyrl-CS"/>
        </w:rPr>
        <w:t>овјереној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фотокопији, а документа из  поглавља </w:t>
      </w:r>
      <w:r w:rsidRPr="009B07A6">
        <w:rPr>
          <w:rFonts w:eastAsia="Calibri" w:cs="Times New Roman"/>
          <w:szCs w:val="24"/>
          <w:lang w:val="hr-HR"/>
        </w:rPr>
        <w:t>IV</w:t>
      </w:r>
      <w:r w:rsidRPr="009B07A6">
        <w:rPr>
          <w:rFonts w:eastAsia="Calibri" w:cs="Times New Roman"/>
          <w:szCs w:val="24"/>
          <w:lang w:val="sr-Cyrl-CS"/>
        </w:rPr>
        <w:t xml:space="preserve">  под а)  алинеја </w:t>
      </w:r>
      <w:r w:rsidRPr="009B07A6">
        <w:rPr>
          <w:rFonts w:eastAsia="Calibri" w:cs="Times New Roman"/>
          <w:szCs w:val="24"/>
          <w:lang w:val="sr-Cyrl-BA"/>
        </w:rPr>
        <w:t xml:space="preserve">3.4. </w:t>
      </w:r>
      <w:r w:rsidRPr="009B07A6">
        <w:rPr>
          <w:rFonts w:eastAsia="Calibri" w:cs="Times New Roman"/>
          <w:szCs w:val="24"/>
          <w:lang w:val="hr-HR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 xml:space="preserve">и 5.  не могу бити старија од шест </w:t>
      </w:r>
      <w:proofErr w:type="spellStart"/>
      <w:r w:rsidRPr="009B07A6">
        <w:rPr>
          <w:rFonts w:eastAsia="Calibri" w:cs="Times New Roman"/>
          <w:szCs w:val="24"/>
          <w:lang w:val="sr-Cyrl-CS"/>
        </w:rPr>
        <w:t>мјесеци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од издавања.</w:t>
      </w:r>
    </w:p>
    <w:p w14:paraId="589BCCDF" w14:textId="77777777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Са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свим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кандидатима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уђу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 </w:t>
      </w:r>
      <w:proofErr w:type="spellStart"/>
      <w:r w:rsidRPr="009B07A6">
        <w:rPr>
          <w:rFonts w:eastAsia="Calibri" w:cs="Times New Roman"/>
          <w:szCs w:val="24"/>
          <w:lang w:val="sr-Latn-RS"/>
        </w:rPr>
        <w:t>ужи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избор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Комисија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избор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ће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обавити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интервју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о </w:t>
      </w:r>
      <w:proofErr w:type="spellStart"/>
      <w:r w:rsidRPr="009B07A6">
        <w:rPr>
          <w:rFonts w:eastAsia="Calibri" w:cs="Times New Roman"/>
          <w:szCs w:val="24"/>
          <w:lang w:val="sr-Latn-RS"/>
        </w:rPr>
        <w:t>чему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ће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кандидати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благовремено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обавијештени</w:t>
      </w:r>
      <w:proofErr w:type="spellEnd"/>
      <w:r w:rsidRPr="009B07A6">
        <w:rPr>
          <w:rFonts w:eastAsia="Calibri" w:cs="Times New Roman"/>
          <w:szCs w:val="24"/>
          <w:lang w:val="sr-Cyrl-BA"/>
        </w:rPr>
        <w:t>.</w:t>
      </w:r>
    </w:p>
    <w:p w14:paraId="6C0F6BDD" w14:textId="77777777" w:rsidR="009B07A6" w:rsidRPr="009B07A6" w:rsidRDefault="009B07A6" w:rsidP="009B07A6">
      <w:pPr>
        <w:spacing w:after="0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 xml:space="preserve">          </w:t>
      </w:r>
    </w:p>
    <w:p w14:paraId="26A9E9DC" w14:textId="77777777" w:rsidR="009B07A6" w:rsidRPr="009B07A6" w:rsidRDefault="009B07A6" w:rsidP="009B07A6">
      <w:pPr>
        <w:tabs>
          <w:tab w:val="left" w:pos="7334"/>
        </w:tabs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Latn-RS"/>
        </w:rPr>
        <w:t xml:space="preserve"> VI 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Сукоб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интереса</w:t>
      </w:r>
      <w:proofErr w:type="spellEnd"/>
      <w:r w:rsidRPr="009B07A6">
        <w:rPr>
          <w:rFonts w:eastAsia="Calibri" w:cs="Times New Roman"/>
          <w:szCs w:val="24"/>
          <w:lang w:val="sr-Latn-RS"/>
        </w:rPr>
        <w:tab/>
        <w:t xml:space="preserve">             </w:t>
      </w:r>
    </w:p>
    <w:p w14:paraId="5F7D580A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Кандидати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могу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обављати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дужности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</w:t>
      </w:r>
      <w:proofErr w:type="spellStart"/>
      <w:r w:rsidRPr="009B07A6">
        <w:rPr>
          <w:rFonts w:eastAsia="Calibri" w:cs="Times New Roman"/>
          <w:szCs w:val="24"/>
          <w:lang w:val="sr-Latn-RS"/>
        </w:rPr>
        <w:t>активности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или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положају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који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доводи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сукоба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интереса</w:t>
      </w:r>
      <w:proofErr w:type="spellEnd"/>
      <w:r w:rsidRPr="009B07A6">
        <w:rPr>
          <w:rFonts w:eastAsia="Calibri" w:cs="Times New Roman"/>
          <w:szCs w:val="24"/>
          <w:lang w:val="sr-Latn-RS"/>
        </w:rPr>
        <w:t>,</w:t>
      </w:r>
      <w:r w:rsidRPr="009B07A6">
        <w:rPr>
          <w:rFonts w:eastAsia="Calibri" w:cs="Times New Roman"/>
          <w:szCs w:val="24"/>
          <w:lang w:val="sr-Cyrl-CS"/>
        </w:rPr>
        <w:t xml:space="preserve"> како је прописано одредбама Закона о спречавању сукоба интереса у органима власти Републике Српске („Службени гласник Републике Српске“, број 73/08 и 52/14),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Закон</w:t>
      </w:r>
      <w:proofErr w:type="spellEnd"/>
      <w:r w:rsidRPr="009B07A6">
        <w:rPr>
          <w:rFonts w:eastAsia="Calibri" w:cs="Times New Roman"/>
          <w:szCs w:val="24"/>
          <w:lang w:val="sr-Cyrl-CS"/>
        </w:rPr>
        <w:t>а</w:t>
      </w:r>
      <w:r w:rsidRPr="009B07A6">
        <w:rPr>
          <w:rFonts w:eastAsia="Calibri" w:cs="Times New Roman"/>
          <w:szCs w:val="24"/>
          <w:lang w:val="sr-Latn-RS"/>
        </w:rPr>
        <w:t xml:space="preserve"> о </w:t>
      </w:r>
      <w:proofErr w:type="spellStart"/>
      <w:r w:rsidRPr="009B07A6">
        <w:rPr>
          <w:rFonts w:eastAsia="Calibri" w:cs="Times New Roman"/>
          <w:szCs w:val="24"/>
          <w:lang w:val="sr-Latn-RS"/>
        </w:rPr>
        <w:t>министарским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, </w:t>
      </w:r>
      <w:proofErr w:type="spellStart"/>
      <w:r w:rsidRPr="009B07A6">
        <w:rPr>
          <w:rFonts w:eastAsia="Calibri" w:cs="Times New Roman"/>
          <w:szCs w:val="24"/>
          <w:lang w:val="sr-Latn-RS"/>
        </w:rPr>
        <w:t>владиним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другим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именовањима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Српске</w:t>
      </w:r>
      <w:proofErr w:type="spellEnd"/>
      <w:r w:rsidRPr="009B07A6">
        <w:rPr>
          <w:rFonts w:eastAsia="Calibri" w:cs="Times New Roman"/>
          <w:szCs w:val="24"/>
          <w:lang w:val="sr-Cyrl-CS"/>
        </w:rPr>
        <w:t xml:space="preserve"> </w:t>
      </w:r>
      <w:r w:rsidRPr="009B07A6">
        <w:rPr>
          <w:rFonts w:eastAsia="Calibri" w:cs="Times New Roman"/>
          <w:szCs w:val="24"/>
          <w:lang w:val="sr-Latn-RS"/>
        </w:rPr>
        <w:t>(</w:t>
      </w:r>
      <w:r w:rsidRPr="009B07A6">
        <w:rPr>
          <w:rFonts w:eastAsia="Calibri" w:cs="Times New Roman"/>
          <w:szCs w:val="24"/>
          <w:lang w:val="sr-Cyrl-CS"/>
        </w:rPr>
        <w:t>„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Службени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гласник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Српске</w:t>
      </w:r>
      <w:proofErr w:type="spellEnd"/>
      <w:r w:rsidRPr="009B07A6">
        <w:rPr>
          <w:rFonts w:eastAsia="Calibri" w:cs="Times New Roman"/>
          <w:szCs w:val="24"/>
          <w:lang w:val="sr-Cyrl-CS"/>
        </w:rPr>
        <w:t>“</w:t>
      </w:r>
      <w:r w:rsidRPr="009B07A6">
        <w:rPr>
          <w:rFonts w:eastAsia="Calibri" w:cs="Times New Roman"/>
          <w:szCs w:val="24"/>
          <w:lang w:val="sr-Latn-RS"/>
        </w:rPr>
        <w:t>,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број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41/</w:t>
      </w:r>
      <w:r w:rsidRPr="009B07A6">
        <w:rPr>
          <w:rFonts w:eastAsia="Calibri" w:cs="Times New Roman"/>
          <w:szCs w:val="24"/>
          <w:lang w:val="sr-Cyrl-CS"/>
        </w:rPr>
        <w:t>0</w:t>
      </w:r>
      <w:r w:rsidRPr="009B07A6">
        <w:rPr>
          <w:rFonts w:eastAsia="Calibri" w:cs="Times New Roman"/>
          <w:szCs w:val="24"/>
          <w:lang w:val="sr-Latn-RS"/>
        </w:rPr>
        <w:t>3),</w:t>
      </w:r>
      <w:r w:rsidRPr="009B07A6">
        <w:rPr>
          <w:rFonts w:eastAsia="Calibri" w:cs="Times New Roman"/>
          <w:szCs w:val="24"/>
          <w:lang w:val="sr-Cyrl-CS"/>
        </w:rPr>
        <w:t xml:space="preserve"> као и другим законима који регулишу сукоб интереса и неспојивост функција.</w:t>
      </w:r>
    </w:p>
    <w:p w14:paraId="66A75D89" w14:textId="77777777" w:rsidR="009B07A6" w:rsidRPr="009B07A6" w:rsidRDefault="009B07A6" w:rsidP="009B07A6">
      <w:pPr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>Кандидати не могу бити лица која су на функцији у политичкој странци.</w:t>
      </w:r>
    </w:p>
    <w:p w14:paraId="3DBC2BCF" w14:textId="77777777" w:rsidR="009B07A6" w:rsidRPr="009B07A6" w:rsidRDefault="009B07A6" w:rsidP="009B07A6">
      <w:pPr>
        <w:tabs>
          <w:tab w:val="left" w:pos="1050"/>
        </w:tabs>
        <w:spacing w:after="0"/>
        <w:jc w:val="both"/>
        <w:rPr>
          <w:rFonts w:eastAsia="Calibri" w:cs="Times New Roman"/>
          <w:szCs w:val="24"/>
          <w:lang w:val="sr-Cyrl-CS"/>
        </w:rPr>
      </w:pPr>
      <w:r w:rsidRPr="009B07A6">
        <w:rPr>
          <w:rFonts w:eastAsia="Calibri" w:cs="Times New Roman"/>
          <w:szCs w:val="24"/>
          <w:lang w:val="sr-Cyrl-CS"/>
        </w:rPr>
        <w:t xml:space="preserve">        </w:t>
      </w:r>
    </w:p>
    <w:p w14:paraId="76E97245" w14:textId="77777777" w:rsidR="009B07A6" w:rsidRP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t xml:space="preserve">VII </w:t>
      </w:r>
      <w:r w:rsidRPr="009B07A6">
        <w:rPr>
          <w:rFonts w:eastAsia="Calibri" w:cs="Times New Roman"/>
          <w:szCs w:val="24"/>
          <w:lang w:val="bs-Cyrl-BA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Рок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за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подношење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пријава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је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1</w:t>
      </w:r>
      <w:r w:rsidRPr="009B07A6">
        <w:rPr>
          <w:rFonts w:eastAsia="Calibri" w:cs="Times New Roman"/>
          <w:szCs w:val="24"/>
          <w:lang w:val="sr-Cyrl-CS"/>
        </w:rPr>
        <w:t>5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од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дана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послиједњег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објављивања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конкурса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 </w:t>
      </w:r>
      <w:proofErr w:type="spellStart"/>
      <w:r w:rsidRPr="009B07A6">
        <w:rPr>
          <w:rFonts w:eastAsia="Calibri" w:cs="Times New Roman"/>
          <w:szCs w:val="24"/>
          <w:lang w:val="sr-Latn-RS"/>
        </w:rPr>
        <w:t>једном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о </w:t>
      </w:r>
      <w:proofErr w:type="spellStart"/>
      <w:r w:rsidRPr="009B07A6">
        <w:rPr>
          <w:rFonts w:eastAsia="Calibri" w:cs="Times New Roman"/>
          <w:szCs w:val="24"/>
          <w:lang w:val="sr-Latn-RS"/>
        </w:rPr>
        <w:t>јавних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гласила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из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Cyrl-CS"/>
        </w:rPr>
        <w:t>поглав</w:t>
      </w:r>
      <w:r w:rsidRPr="009B07A6">
        <w:rPr>
          <w:rFonts w:eastAsia="Calibri" w:cs="Times New Roman"/>
          <w:szCs w:val="24"/>
          <w:lang w:val="sr-Cyrl-BA"/>
        </w:rPr>
        <w:t>ља</w:t>
      </w:r>
      <w:proofErr w:type="spellEnd"/>
      <w:r w:rsidRPr="009B07A6">
        <w:rPr>
          <w:rFonts w:eastAsia="Calibri" w:cs="Times New Roman"/>
          <w:szCs w:val="24"/>
          <w:lang w:val="sr-Cyrl-BA"/>
        </w:rPr>
        <w:t xml:space="preserve"> </w:t>
      </w:r>
      <w:r w:rsidRPr="009B07A6">
        <w:rPr>
          <w:rFonts w:eastAsia="Calibri" w:cs="Times New Roman"/>
          <w:szCs w:val="24"/>
          <w:lang w:val="sr-Latn-BA"/>
        </w:rPr>
        <w:t>VIII</w:t>
      </w:r>
      <w:r w:rsidRPr="009B07A6">
        <w:rPr>
          <w:rFonts w:eastAsia="Calibri" w:cs="Times New Roman"/>
          <w:szCs w:val="24"/>
          <w:lang w:val="hr-HR"/>
        </w:rPr>
        <w:t xml:space="preserve">  </w:t>
      </w:r>
      <w:proofErr w:type="spellStart"/>
      <w:r w:rsidRPr="009B07A6">
        <w:rPr>
          <w:rFonts w:eastAsia="Calibri" w:cs="Times New Roman"/>
          <w:szCs w:val="24"/>
          <w:lang w:val="sr-Latn-RS"/>
        </w:rPr>
        <w:t>овог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конкурса</w:t>
      </w:r>
      <w:proofErr w:type="spellEnd"/>
      <w:r w:rsidRPr="009B07A6">
        <w:rPr>
          <w:rFonts w:eastAsia="Calibri" w:cs="Times New Roman"/>
          <w:szCs w:val="24"/>
          <w:lang w:val="sr-Latn-RS"/>
        </w:rPr>
        <w:t>.</w:t>
      </w:r>
    </w:p>
    <w:p w14:paraId="74D1CB9B" w14:textId="77777777" w:rsidR="009B07A6" w:rsidRP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Непотпуне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и </w:t>
      </w:r>
      <w:proofErr w:type="spellStart"/>
      <w:r w:rsidRPr="009B07A6">
        <w:rPr>
          <w:rFonts w:eastAsia="Calibri" w:cs="Times New Roman"/>
          <w:szCs w:val="24"/>
          <w:lang w:val="sr-Latn-RS"/>
        </w:rPr>
        <w:t>неблаговремене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пријаве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неће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разматрати</w:t>
      </w:r>
      <w:proofErr w:type="spellEnd"/>
      <w:r w:rsidRPr="009B07A6">
        <w:rPr>
          <w:rFonts w:eastAsia="Calibri" w:cs="Times New Roman"/>
          <w:szCs w:val="24"/>
          <w:lang w:val="sr-Latn-RS"/>
        </w:rPr>
        <w:t>.</w:t>
      </w:r>
    </w:p>
    <w:p w14:paraId="2F7CF3F8" w14:textId="13BC19FF" w:rsid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Пријаве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потребним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документима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могу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доставити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лично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у шалтер салу Градске управе Града Дервента</w:t>
      </w:r>
      <w:r w:rsidRPr="009B07A6">
        <w:rPr>
          <w:rFonts w:eastAsia="Calibri" w:cs="Times New Roman"/>
          <w:szCs w:val="24"/>
          <w:lang w:val="hr-HR"/>
        </w:rPr>
        <w:t>,</w:t>
      </w:r>
      <w:r w:rsidRPr="009B07A6">
        <w:rPr>
          <w:rFonts w:eastAsia="Calibri" w:cs="Times New Roman"/>
          <w:szCs w:val="24"/>
          <w:lang w:val="sr-Cyrl-C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или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путем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поште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адресу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: </w:t>
      </w:r>
      <w:proofErr w:type="spellStart"/>
      <w:r w:rsidRPr="009B07A6">
        <w:rPr>
          <w:rFonts w:eastAsia="Calibri" w:cs="Times New Roman"/>
          <w:szCs w:val="24"/>
          <w:lang w:val="sr-Latn-RS"/>
        </w:rPr>
        <w:t>Скупштина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>града</w:t>
      </w:r>
      <w:r w:rsidRPr="009B07A6">
        <w:rPr>
          <w:rFonts w:eastAsia="Calibri" w:cs="Times New Roman"/>
          <w:szCs w:val="24"/>
          <w:lang w:val="sr-Latn-RS"/>
        </w:rPr>
        <w:t xml:space="preserve"> Дервента, </w:t>
      </w:r>
      <w:r w:rsidRPr="009B07A6">
        <w:rPr>
          <w:rFonts w:eastAsia="Calibri" w:cs="Times New Roman"/>
          <w:szCs w:val="24"/>
          <w:lang w:val="sr-Cyrl-CS"/>
        </w:rPr>
        <w:t xml:space="preserve">Ул. Трг ослобођења број 3, 74400 Дервента, посебно  </w:t>
      </w:r>
      <w:proofErr w:type="spellStart"/>
      <w:r w:rsidRPr="009B07A6">
        <w:rPr>
          <w:rFonts w:eastAsia="Calibri" w:cs="Times New Roman"/>
          <w:szCs w:val="24"/>
          <w:lang w:val="sr-Latn-RS"/>
        </w:rPr>
        <w:t>са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назнаком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„</w:t>
      </w:r>
      <w:r w:rsidRPr="009B07A6">
        <w:rPr>
          <w:rFonts w:eastAsia="Calibri" w:cs="Times New Roman"/>
          <w:szCs w:val="24"/>
          <w:lang w:val="sr-Cyrl-CS"/>
        </w:rPr>
        <w:t>Комисија за избор по јавном конкурсу за именовања у ЈУ „Туристичка организација града  Дервента“ Дервента.</w:t>
      </w:r>
      <w:r w:rsidRPr="009B07A6">
        <w:rPr>
          <w:rFonts w:eastAsia="Calibri" w:cs="Times New Roman"/>
          <w:szCs w:val="24"/>
          <w:lang w:val="sr-Latn-RS"/>
        </w:rPr>
        <w:t xml:space="preserve"> </w:t>
      </w:r>
    </w:p>
    <w:p w14:paraId="323E0ED9" w14:textId="77777777" w:rsidR="00C0604F" w:rsidRPr="009B07A6" w:rsidRDefault="00C0604F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</w:p>
    <w:p w14:paraId="67A831E8" w14:textId="11CC720D" w:rsidR="009B07A6" w:rsidRDefault="009B07A6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sr-Latn-RS"/>
        </w:rPr>
        <w:lastRenderedPageBreak/>
        <w:t xml:space="preserve"> </w:t>
      </w:r>
      <w:r w:rsidRPr="009B07A6">
        <w:rPr>
          <w:rFonts w:eastAsia="Calibri" w:cs="Times New Roman"/>
          <w:szCs w:val="24"/>
          <w:lang w:val="hr-HR"/>
        </w:rPr>
        <w:t xml:space="preserve">VIII  </w:t>
      </w:r>
      <w:proofErr w:type="spellStart"/>
      <w:r w:rsidRPr="009B07A6">
        <w:rPr>
          <w:rFonts w:eastAsia="Calibri" w:cs="Times New Roman"/>
          <w:szCs w:val="24"/>
          <w:lang w:val="sr-Latn-RS"/>
        </w:rPr>
        <w:t>Јавни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конкурс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ће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објавити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у </w:t>
      </w:r>
      <w:r w:rsidRPr="009B07A6">
        <w:rPr>
          <w:rFonts w:eastAsia="Calibri" w:cs="Times New Roman"/>
          <w:szCs w:val="24"/>
          <w:lang w:val="sr-Cyrl-CS"/>
        </w:rPr>
        <w:t>„</w:t>
      </w:r>
      <w:proofErr w:type="spellStart"/>
      <w:r w:rsidRPr="009B07A6">
        <w:rPr>
          <w:rFonts w:eastAsia="Calibri" w:cs="Times New Roman"/>
          <w:szCs w:val="24"/>
          <w:lang w:val="sr-Latn-RS"/>
        </w:rPr>
        <w:t>Службеном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гласнику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Републике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Српске</w:t>
      </w:r>
      <w:proofErr w:type="spellEnd"/>
      <w:r w:rsidRPr="009B07A6">
        <w:rPr>
          <w:rFonts w:eastAsia="Calibri" w:cs="Times New Roman"/>
          <w:szCs w:val="24"/>
          <w:lang w:val="sr-Cyrl-CS"/>
        </w:rPr>
        <w:t>“</w:t>
      </w:r>
      <w:r w:rsidRPr="009B07A6">
        <w:rPr>
          <w:rFonts w:eastAsia="Calibri" w:cs="Times New Roman"/>
          <w:szCs w:val="24"/>
          <w:lang w:val="sr-Latn-RS"/>
        </w:rPr>
        <w:t xml:space="preserve">, </w:t>
      </w:r>
      <w:proofErr w:type="spellStart"/>
      <w:r w:rsidRPr="009B07A6">
        <w:rPr>
          <w:rFonts w:eastAsia="Calibri" w:cs="Times New Roman"/>
          <w:szCs w:val="24"/>
          <w:lang w:val="sr-Latn-RS"/>
        </w:rPr>
        <w:t>дневном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листу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r w:rsidRPr="009B07A6">
        <w:rPr>
          <w:rFonts w:eastAsia="Calibri" w:cs="Times New Roman"/>
          <w:szCs w:val="24"/>
          <w:lang w:val="sr-Cyrl-CS"/>
        </w:rPr>
        <w:t>„Глас Српске“</w:t>
      </w:r>
      <w:r w:rsidRPr="009B07A6">
        <w:rPr>
          <w:rFonts w:eastAsia="Calibri" w:cs="Times New Roman"/>
          <w:szCs w:val="24"/>
          <w:lang w:val="sr-Latn-RS"/>
        </w:rPr>
        <w:t xml:space="preserve"> и </w:t>
      </w:r>
      <w:r w:rsidRPr="009B07A6">
        <w:rPr>
          <w:rFonts w:eastAsia="Calibri" w:cs="Times New Roman"/>
          <w:szCs w:val="24"/>
          <w:lang w:val="sr-Cyrl-CS"/>
        </w:rPr>
        <w:t>„</w:t>
      </w:r>
      <w:proofErr w:type="spellStart"/>
      <w:r w:rsidRPr="009B07A6">
        <w:rPr>
          <w:rFonts w:eastAsia="Calibri" w:cs="Times New Roman"/>
          <w:szCs w:val="24"/>
          <w:lang w:val="sr-Latn-RS"/>
        </w:rPr>
        <w:t>Дервентском</w:t>
      </w:r>
      <w:proofErr w:type="spellEnd"/>
      <w:r w:rsidRPr="009B07A6">
        <w:rPr>
          <w:rFonts w:eastAsia="Calibri" w:cs="Times New Roman"/>
          <w:szCs w:val="24"/>
          <w:lang w:val="sr-Latn-RS"/>
        </w:rPr>
        <w:t xml:space="preserve"> </w:t>
      </w:r>
      <w:proofErr w:type="spellStart"/>
      <w:r w:rsidRPr="009B07A6">
        <w:rPr>
          <w:rFonts w:eastAsia="Calibri" w:cs="Times New Roman"/>
          <w:szCs w:val="24"/>
          <w:lang w:val="sr-Latn-RS"/>
        </w:rPr>
        <w:t>листу</w:t>
      </w:r>
      <w:proofErr w:type="spellEnd"/>
      <w:r w:rsidRPr="009B07A6">
        <w:rPr>
          <w:rFonts w:eastAsia="Calibri" w:cs="Times New Roman"/>
          <w:szCs w:val="24"/>
          <w:lang w:val="sr-Cyrl-CS"/>
        </w:rPr>
        <w:t>“</w:t>
      </w:r>
      <w:r w:rsidRPr="009B07A6">
        <w:rPr>
          <w:rFonts w:eastAsia="Calibri" w:cs="Times New Roman"/>
          <w:szCs w:val="24"/>
          <w:lang w:val="sr-Latn-RS"/>
        </w:rPr>
        <w:t>.</w:t>
      </w:r>
    </w:p>
    <w:p w14:paraId="6B4020AE" w14:textId="77777777" w:rsidR="00C0604F" w:rsidRPr="009B07A6" w:rsidRDefault="00C0604F" w:rsidP="009B07A6">
      <w:pPr>
        <w:tabs>
          <w:tab w:val="left" w:pos="1050"/>
        </w:tabs>
        <w:spacing w:after="0"/>
        <w:ind w:firstLine="426"/>
        <w:jc w:val="both"/>
        <w:rPr>
          <w:rFonts w:eastAsia="Calibri" w:cs="Times New Roman"/>
          <w:szCs w:val="24"/>
          <w:lang w:val="sr-Cyrl-CS"/>
        </w:rPr>
      </w:pPr>
    </w:p>
    <w:p w14:paraId="3A8F6FB1" w14:textId="77777777" w:rsidR="009B07A6" w:rsidRPr="009B07A6" w:rsidRDefault="009B07A6" w:rsidP="009B07A6">
      <w:pPr>
        <w:tabs>
          <w:tab w:val="left" w:pos="1050"/>
        </w:tabs>
        <w:jc w:val="center"/>
        <w:rPr>
          <w:rFonts w:eastAsia="Calibri" w:cs="Times New Roman"/>
          <w:szCs w:val="24"/>
          <w:lang w:val="bs-Cyrl-BA"/>
        </w:rPr>
      </w:pPr>
      <w:r w:rsidRPr="009B07A6">
        <w:rPr>
          <w:rFonts w:eastAsia="Calibri" w:cs="Times New Roman"/>
          <w:szCs w:val="24"/>
          <w:lang w:val="sr-Cyrl-CS"/>
        </w:rPr>
        <w:t>СКУПШТИНА ГРАДА ДЕРВЕНТА</w:t>
      </w:r>
    </w:p>
    <w:p w14:paraId="2BBCAE0C" w14:textId="77777777" w:rsidR="009B07A6" w:rsidRPr="009B07A6" w:rsidRDefault="009B07A6" w:rsidP="009B07A6">
      <w:pPr>
        <w:spacing w:after="160" w:line="240" w:lineRule="auto"/>
        <w:rPr>
          <w:rFonts w:eastAsia="Calibri" w:cs="Times New Roman"/>
          <w:szCs w:val="24"/>
          <w:lang w:val="sr-Cyrl-CS"/>
        </w:rPr>
      </w:pPr>
      <w:proofErr w:type="spellStart"/>
      <w:r w:rsidRPr="009B07A6">
        <w:rPr>
          <w:rFonts w:eastAsia="Calibri" w:cs="Times New Roman"/>
          <w:szCs w:val="24"/>
          <w:lang w:val="sr-Latn-RS"/>
        </w:rPr>
        <w:t>Број</w:t>
      </w:r>
      <w:proofErr w:type="spellEnd"/>
      <w:r w:rsidRPr="009B07A6">
        <w:rPr>
          <w:rFonts w:eastAsia="Calibri" w:cs="Times New Roman"/>
          <w:szCs w:val="24"/>
          <w:lang w:val="sr-Latn-RS"/>
        </w:rPr>
        <w:t>:</w:t>
      </w:r>
      <w:r w:rsidRPr="009B07A6">
        <w:rPr>
          <w:rFonts w:eastAsia="Calibri" w:cs="Times New Roman"/>
          <w:szCs w:val="24"/>
          <w:lang w:val="bs-Cyrl-BA"/>
        </w:rPr>
        <w:t xml:space="preserve"> </w:t>
      </w:r>
      <w:r w:rsidRPr="009B07A6">
        <w:rPr>
          <w:rFonts w:eastAsia="Calibri" w:cs="Times New Roman"/>
          <w:szCs w:val="24"/>
          <w:lang w:val="sr-Cyrl-BA"/>
        </w:rPr>
        <w:t>01-022-</w:t>
      </w:r>
      <w:r w:rsidRPr="009B07A6">
        <w:rPr>
          <w:rFonts w:eastAsia="Calibri" w:cs="Times New Roman"/>
          <w:szCs w:val="24"/>
          <w:lang w:val="bs-Cyrl-BA"/>
        </w:rPr>
        <w:t>345</w:t>
      </w:r>
      <w:r w:rsidRPr="009B07A6">
        <w:rPr>
          <w:rFonts w:eastAsia="Calibri" w:cs="Times New Roman"/>
          <w:szCs w:val="24"/>
          <w:lang w:val="sr-Cyrl-BA"/>
        </w:rPr>
        <w:t xml:space="preserve">/22                             </w:t>
      </w:r>
      <w:r w:rsidRPr="009B07A6">
        <w:rPr>
          <w:rFonts w:eastAsia="Calibri" w:cs="Times New Roman"/>
          <w:szCs w:val="24"/>
          <w:lang w:val="sr-Cyrl-CS"/>
        </w:rPr>
        <w:t xml:space="preserve">                                                     </w:t>
      </w:r>
      <w:r w:rsidRPr="009B07A6">
        <w:rPr>
          <w:rFonts w:eastAsia="Calibri" w:cs="Times New Roman"/>
          <w:szCs w:val="24"/>
          <w:lang w:val="sr-Latn-RS"/>
        </w:rPr>
        <w:t xml:space="preserve">ПРЕДСЈЕДНИК                                                      </w:t>
      </w:r>
      <w:r w:rsidRPr="009B07A6">
        <w:rPr>
          <w:rFonts w:eastAsia="Calibri" w:cs="Times New Roman"/>
          <w:szCs w:val="24"/>
          <w:lang w:val="sr-Cyrl-CS"/>
        </w:rPr>
        <w:t xml:space="preserve">        Датум: </w:t>
      </w:r>
      <w:r w:rsidRPr="009B07A6">
        <w:rPr>
          <w:rFonts w:eastAsia="Calibri" w:cs="Times New Roman"/>
          <w:szCs w:val="24"/>
          <w:lang w:val="bs-Latn-BA"/>
        </w:rPr>
        <w:t xml:space="preserve">28. октобра </w:t>
      </w:r>
      <w:r w:rsidRPr="009B07A6">
        <w:rPr>
          <w:rFonts w:eastAsia="Calibri" w:cs="Times New Roman"/>
          <w:szCs w:val="24"/>
          <w:lang w:val="sr-Cyrl-CS"/>
        </w:rPr>
        <w:t xml:space="preserve">2022. године                             </w:t>
      </w:r>
      <w:r w:rsidRPr="009B07A6">
        <w:rPr>
          <w:rFonts w:eastAsia="Calibri" w:cs="Times New Roman"/>
          <w:szCs w:val="24"/>
          <w:lang w:val="sr-Cyrl-CS"/>
        </w:rPr>
        <w:tab/>
        <w:t xml:space="preserve">                СКУПШТИНЕ  ГРАДА  </w:t>
      </w:r>
      <w:r w:rsidRPr="009B07A6">
        <w:rPr>
          <w:rFonts w:eastAsia="Calibri" w:cs="Times New Roman"/>
          <w:szCs w:val="24"/>
          <w:lang w:val="bs-Latn-BA"/>
        </w:rPr>
        <w:t xml:space="preserve">       </w:t>
      </w:r>
    </w:p>
    <w:p w14:paraId="006DC68C" w14:textId="41F65F7C" w:rsidR="009B07A6" w:rsidRPr="009B07A6" w:rsidRDefault="009B07A6" w:rsidP="009B07A6">
      <w:pPr>
        <w:spacing w:after="0" w:line="240" w:lineRule="auto"/>
        <w:rPr>
          <w:rFonts w:eastAsia="Calibri" w:cs="Times New Roman"/>
          <w:szCs w:val="24"/>
          <w:lang w:val="sr-Latn-RS"/>
        </w:rPr>
      </w:pPr>
      <w:r w:rsidRPr="009B07A6">
        <w:rPr>
          <w:rFonts w:eastAsia="Calibri" w:cs="Times New Roman"/>
          <w:szCs w:val="24"/>
          <w:lang w:val="bs-Latn-BA"/>
        </w:rPr>
        <w:t xml:space="preserve">                                                                                           </w:t>
      </w:r>
      <w:r w:rsidRPr="009B07A6">
        <w:rPr>
          <w:rFonts w:eastAsia="Calibri" w:cs="Times New Roman"/>
          <w:szCs w:val="24"/>
          <w:lang w:val="bs-Cyrl-BA"/>
        </w:rPr>
        <w:t xml:space="preserve">                 </w:t>
      </w:r>
      <w:r w:rsidRPr="009B07A6">
        <w:rPr>
          <w:rFonts w:eastAsia="Calibri" w:cs="Times New Roman"/>
          <w:szCs w:val="24"/>
          <w:lang w:val="bs-Latn-BA"/>
        </w:rPr>
        <w:t xml:space="preserve">     </w:t>
      </w:r>
      <w:r w:rsidRPr="009B07A6">
        <w:rPr>
          <w:rFonts w:eastAsia="Calibri" w:cs="Times New Roman"/>
          <w:szCs w:val="24"/>
          <w:lang w:val="sr-Cyrl-CS"/>
        </w:rPr>
        <w:t xml:space="preserve">  Мирко </w:t>
      </w:r>
      <w:proofErr w:type="spellStart"/>
      <w:r w:rsidRPr="009B07A6">
        <w:rPr>
          <w:rFonts w:eastAsia="Calibri" w:cs="Times New Roman"/>
          <w:szCs w:val="24"/>
          <w:lang w:val="sr-Cyrl-CS"/>
        </w:rPr>
        <w:t>Земуновић</w:t>
      </w:r>
      <w:proofErr w:type="spellEnd"/>
      <w:r w:rsidR="00C0604F">
        <w:rPr>
          <w:rFonts w:eastAsia="Calibri" w:cs="Times New Roman"/>
          <w:szCs w:val="24"/>
          <w:lang w:val="sr-Cyrl-CS"/>
        </w:rPr>
        <w:t>, с.р.</w:t>
      </w:r>
      <w:r w:rsidRPr="009B07A6">
        <w:rPr>
          <w:rFonts w:eastAsia="Calibri" w:cs="Times New Roman"/>
          <w:szCs w:val="24"/>
          <w:lang w:val="sr-Cyrl-CS"/>
        </w:rPr>
        <w:tab/>
        <w:t xml:space="preserve">                                             </w:t>
      </w:r>
      <w:r w:rsidRPr="009B07A6">
        <w:rPr>
          <w:rFonts w:eastAsia="Calibri" w:cs="Times New Roman"/>
          <w:szCs w:val="24"/>
          <w:lang w:val="sr-Cyrl-CS"/>
        </w:rPr>
        <w:tab/>
        <w:t xml:space="preserve">                                             </w:t>
      </w:r>
    </w:p>
    <w:p w14:paraId="3ADB9E5F" w14:textId="77777777" w:rsidR="00391FE7" w:rsidRDefault="00391FE7"/>
    <w:sectPr w:rsidR="00391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B06"/>
    <w:multiLevelType w:val="hybridMultilevel"/>
    <w:tmpl w:val="7AA8DD00"/>
    <w:lvl w:ilvl="0" w:tplc="9A367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3536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89"/>
    <w:rsid w:val="00391FE7"/>
    <w:rsid w:val="00516B1F"/>
    <w:rsid w:val="00573189"/>
    <w:rsid w:val="009B07A6"/>
    <w:rsid w:val="00B74D89"/>
    <w:rsid w:val="00C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4257"/>
  <w15:chartTrackingRefBased/>
  <w15:docId w15:val="{574D1D43-BD32-470D-8888-5A3FCA88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89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Malešević</dc:creator>
  <cp:keywords/>
  <dc:description/>
  <cp:lastModifiedBy>Sanja Malešević</cp:lastModifiedBy>
  <cp:revision>4</cp:revision>
  <dcterms:created xsi:type="dcterms:W3CDTF">2022-11-10T07:59:00Z</dcterms:created>
  <dcterms:modified xsi:type="dcterms:W3CDTF">2022-11-10T08:19:00Z</dcterms:modified>
</cp:coreProperties>
</file>