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BC" w:rsidRDefault="007E33FF" w:rsidP="000875B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Градоначелник </w:t>
      </w:r>
      <w:r w:rsidR="00F828D7"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рада </w:t>
      </w:r>
      <w:r w:rsidR="000875BC">
        <w:rPr>
          <w:rFonts w:ascii="Times New Roman" w:hAnsi="Times New Roman" w:cs="Times New Roman"/>
          <w:sz w:val="24"/>
          <w:szCs w:val="24"/>
          <w:lang w:val="sr-Cyrl-CS"/>
        </w:rPr>
        <w:t xml:space="preserve">Дервента на основу члана 77. и 78. Закона о службеницима и намјештеницима у органима јединице локалне самоуправе ( „Службени гласник Републике Српске“, број 97/16), члана 7. став 2. Правилника о јединственим процедурама за попуњавање упражњених радних мјеста у градској односно општинској управи ( „Службени гласник Републике Српске“, број 42/17)    расписује </w:t>
      </w:r>
    </w:p>
    <w:p w:rsidR="000875BC" w:rsidRDefault="000875BC" w:rsidP="000875BC">
      <w:pPr>
        <w:tabs>
          <w:tab w:val="left" w:pos="2685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ЈАВНИ КОНКУРС</w:t>
      </w:r>
    </w:p>
    <w:p w:rsidR="000875BC" w:rsidRDefault="000875BC" w:rsidP="000875BC">
      <w:pPr>
        <w:tabs>
          <w:tab w:val="left" w:pos="2685"/>
        </w:tabs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попу</w:t>
      </w:r>
      <w:r>
        <w:rPr>
          <w:rFonts w:ascii="Times New Roman" w:hAnsi="Times New Roman" w:cs="Times New Roman"/>
          <w:sz w:val="24"/>
          <w:szCs w:val="24"/>
          <w:lang w:val="bs-Cyrl-BA"/>
        </w:rPr>
        <w:t>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упражњених  радних  мјеста у с</w:t>
      </w:r>
      <w:r w:rsidR="007E33FF">
        <w:rPr>
          <w:rFonts w:ascii="Times New Roman" w:hAnsi="Times New Roman" w:cs="Times New Roman"/>
          <w:sz w:val="24"/>
          <w:szCs w:val="24"/>
          <w:lang w:val="sr-Cyrl-CS"/>
        </w:rPr>
        <w:t xml:space="preserve">татусу  службеника у Градској управи </w:t>
      </w:r>
      <w:r w:rsidR="00F828D7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7E33FF">
        <w:rPr>
          <w:rFonts w:ascii="Times New Roman" w:hAnsi="Times New Roman" w:cs="Times New Roman"/>
          <w:sz w:val="24"/>
          <w:szCs w:val="24"/>
          <w:lang w:val="sr-Cyrl-CS"/>
        </w:rPr>
        <w:t xml:space="preserve">рада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</w:p>
    <w:p w:rsidR="000875BC" w:rsidRDefault="000875BC" w:rsidP="000875BC">
      <w:pPr>
        <w:tabs>
          <w:tab w:val="left" w:pos="2685"/>
        </w:tabs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Дервента </w:t>
      </w:r>
    </w:p>
    <w:p w:rsidR="000875BC" w:rsidRDefault="007E33FF" w:rsidP="000875B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 -  У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Градску </w:t>
      </w:r>
      <w:r w:rsidR="000875BC">
        <w:rPr>
          <w:rFonts w:ascii="Times New Roman" w:hAnsi="Times New Roman" w:cs="Times New Roman"/>
          <w:sz w:val="24"/>
          <w:szCs w:val="24"/>
          <w:lang w:val="hr-HR"/>
        </w:rPr>
        <w:t>упр</w:t>
      </w:r>
      <w:r w:rsidR="000875BC">
        <w:rPr>
          <w:rFonts w:ascii="Times New Roman" w:hAnsi="Times New Roman" w:cs="Times New Roman"/>
          <w:sz w:val="24"/>
          <w:szCs w:val="24"/>
          <w:lang w:val="sr-Cyrl-CS"/>
        </w:rPr>
        <w:t xml:space="preserve">аву </w:t>
      </w:r>
      <w:r w:rsidR="00F828D7">
        <w:rPr>
          <w:rFonts w:ascii="Times New Roman" w:hAnsi="Times New Roman" w:cs="Times New Roman"/>
          <w:sz w:val="24"/>
          <w:szCs w:val="24"/>
          <w:lang w:val="sr-Cyrl-CS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рада </w:t>
      </w:r>
      <w:r w:rsidR="000875BC">
        <w:rPr>
          <w:rFonts w:ascii="Times New Roman" w:hAnsi="Times New Roman" w:cs="Times New Roman"/>
          <w:sz w:val="24"/>
          <w:szCs w:val="24"/>
          <w:lang w:val="sr-Cyrl-CS"/>
        </w:rPr>
        <w:t>Дервента прима се у радни однос на неодређено вријеме у статусу службеника</w:t>
      </w:r>
      <w:r w:rsidR="000875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87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875BC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0875BC" w:rsidRDefault="000875BC" w:rsidP="000875BC">
      <w:pPr>
        <w:pStyle w:val="Paragrafspisk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7E33FF">
        <w:rPr>
          <w:rFonts w:ascii="Times New Roman" w:hAnsi="Times New Roman" w:cs="Times New Roman"/>
          <w:sz w:val="24"/>
          <w:szCs w:val="24"/>
          <w:lang w:val="sr-Cyrl-CS"/>
        </w:rPr>
        <w:t xml:space="preserve"> Одјељење за привреду и друштвене дјелатности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0875BC" w:rsidRDefault="000875BC" w:rsidP="000875BC">
      <w:pPr>
        <w:pStyle w:val="Paragrafspisk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7E33FF">
        <w:rPr>
          <w:rFonts w:ascii="Times New Roman" w:hAnsi="Times New Roman" w:cs="Times New Roman"/>
          <w:sz w:val="24"/>
          <w:szCs w:val="24"/>
          <w:lang w:val="sr-Cyrl-CS"/>
        </w:rPr>
        <w:t>амостални стручни сарадник за послове пољопривреде, водопривреде, шумарства, лова и риболова .....</w:t>
      </w:r>
      <w:r>
        <w:rPr>
          <w:rFonts w:ascii="Times New Roman" w:hAnsi="Times New Roman" w:cs="Times New Roman"/>
          <w:sz w:val="24"/>
          <w:szCs w:val="24"/>
          <w:lang w:val="hr-HR"/>
        </w:rPr>
        <w:t>..............</w:t>
      </w:r>
      <w:r w:rsidR="007E33FF">
        <w:rPr>
          <w:rFonts w:ascii="Times New Roman" w:hAnsi="Times New Roman" w:cs="Times New Roman"/>
          <w:sz w:val="24"/>
          <w:szCs w:val="24"/>
          <w:lang w:val="hr-HR"/>
        </w:rPr>
        <w:t>...............................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један извршилац </w:t>
      </w:r>
    </w:p>
    <w:p w:rsidR="000875BC" w:rsidRDefault="000875BC" w:rsidP="000875BC">
      <w:pPr>
        <w:pStyle w:val="Paragrafspiska"/>
        <w:ind w:left="928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Категорија радног мјест</w:t>
      </w:r>
      <w:r w:rsidR="007E33FF">
        <w:rPr>
          <w:rFonts w:ascii="Times New Roman" w:hAnsi="Times New Roman" w:cs="Times New Roman"/>
          <w:sz w:val="24"/>
          <w:szCs w:val="24"/>
          <w:lang w:val="sr-Cyrl-CS"/>
        </w:rPr>
        <w:t xml:space="preserve">а: пета, звање службеника: прво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звање.</w:t>
      </w:r>
    </w:p>
    <w:p w:rsidR="000875BC" w:rsidRDefault="000875BC" w:rsidP="000875BC">
      <w:pPr>
        <w:pStyle w:val="Paragrafspiska"/>
        <w:ind w:left="928"/>
        <w:rPr>
          <w:rFonts w:ascii="Times New Roman" w:hAnsi="Times New Roman" w:cs="Times New Roman"/>
          <w:sz w:val="24"/>
          <w:szCs w:val="24"/>
          <w:lang w:val="hr-HR"/>
        </w:rPr>
      </w:pPr>
    </w:p>
    <w:p w:rsidR="000875BC" w:rsidRDefault="007E33FF" w:rsidP="000875BC">
      <w:pPr>
        <w:pStyle w:val="Paragrafspisk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У Одјељење за општу управу </w:t>
      </w:r>
      <w:r w:rsidR="000875BC">
        <w:rPr>
          <w:rFonts w:ascii="Times New Roman" w:hAnsi="Times New Roman" w:cs="Times New Roman"/>
          <w:sz w:val="24"/>
          <w:szCs w:val="24"/>
          <w:lang w:val="bs-Cyrl-BA"/>
        </w:rPr>
        <w:t xml:space="preserve"> : </w:t>
      </w:r>
    </w:p>
    <w:p w:rsidR="000875BC" w:rsidRDefault="007E33FF" w:rsidP="000875BC">
      <w:pPr>
        <w:pStyle w:val="Paragrafspisk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Стручнни сарадник </w:t>
      </w:r>
      <w:r w:rsidRPr="007E33FF">
        <w:rPr>
          <w:rFonts w:ascii="Times New Roman" w:hAnsi="Times New Roman" w:cs="Times New Roman"/>
          <w:sz w:val="24"/>
          <w:szCs w:val="24"/>
          <w:lang w:val="sr-Cyrl-CS"/>
        </w:rPr>
        <w:t>за административне послове Скупштине града и послове кабинета предсједника Скупштине града</w:t>
      </w:r>
      <w:r>
        <w:rPr>
          <w:b/>
          <w:lang w:val="sr-Cyrl-CS"/>
        </w:rPr>
        <w:t xml:space="preserve"> ........................... </w:t>
      </w:r>
      <w:r w:rsidR="000875B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875BC">
        <w:rPr>
          <w:rFonts w:ascii="Times New Roman" w:hAnsi="Times New Roman" w:cs="Times New Roman"/>
          <w:sz w:val="24"/>
          <w:szCs w:val="24"/>
          <w:lang w:val="bs-Cyrl-BA"/>
        </w:rPr>
        <w:t xml:space="preserve"> један извршилац </w:t>
      </w:r>
    </w:p>
    <w:p w:rsidR="000875BC" w:rsidRDefault="000875BC" w:rsidP="000875BC">
      <w:pPr>
        <w:ind w:left="426"/>
        <w:jc w:val="both"/>
        <w:rPr>
          <w:rFonts w:ascii="Times New Roman" w:hAnsi="Times New Roman" w:cs="Times New Roman"/>
          <w:color w:val="FF0000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Категорија радног мјест</w:t>
      </w:r>
      <w:r w:rsidR="007E33FF">
        <w:rPr>
          <w:rFonts w:ascii="Times New Roman" w:hAnsi="Times New Roman" w:cs="Times New Roman"/>
          <w:sz w:val="24"/>
          <w:szCs w:val="24"/>
          <w:lang w:val="bs-Cyrl-BA"/>
        </w:rPr>
        <w:t>а: седма, звање службеника треће звање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:rsidR="000875BC" w:rsidRDefault="000875BC" w:rsidP="000875B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hr-HR"/>
        </w:rPr>
        <w:t>ОПИС ПОСЛОВА</w:t>
      </w:r>
    </w:p>
    <w:p w:rsidR="000875BC" w:rsidRDefault="000875BC" w:rsidP="007E33F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Опис послова које обавља </w:t>
      </w:r>
      <w:r w:rsidR="007E33FF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самостални стручни сарадник </w:t>
      </w:r>
      <w:r w:rsidR="007E33FF" w:rsidRPr="007E33FF">
        <w:rPr>
          <w:rFonts w:ascii="Times New Roman" w:hAnsi="Times New Roman" w:cs="Times New Roman"/>
          <w:b/>
          <w:sz w:val="24"/>
          <w:szCs w:val="24"/>
          <w:lang w:val="sr-Cyrl-CS"/>
        </w:rPr>
        <w:t>за послове пољопривреде, водопривреде, шумарства, лова и риболова</w:t>
      </w:r>
      <w:r w:rsidRPr="007E33FF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: </w:t>
      </w:r>
    </w:p>
    <w:p w:rsidR="007E33FF" w:rsidRPr="007E33FF" w:rsidRDefault="007E33FF" w:rsidP="007E33F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Latn-BA"/>
        </w:rPr>
      </w:pPr>
      <w:r w:rsidRPr="007E33FF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- обавља стручне послове из области пољопривреде, водопривреде,  шумарства, лова и риболова који су у дјелокругу одјељења,</w:t>
      </w:r>
      <w:bookmarkStart w:id="0" w:name="_GoBack"/>
      <w:bookmarkEnd w:id="0"/>
    </w:p>
    <w:p w:rsidR="007E33FF" w:rsidRPr="007E33FF" w:rsidRDefault="007E33FF" w:rsidP="007E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7E33FF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- води управни поступак о рјешавању предмета из области пољопривреде, водопривреде, лова и риболова, </w:t>
      </w:r>
    </w:p>
    <w:p w:rsidR="007E33FF" w:rsidRPr="007E33FF" w:rsidRDefault="007E33FF" w:rsidP="007E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7E33FF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- обезбјеђује извршавање и извршава конкретне задатке и одредбе из: планова, програма, одлука и аката које доноси Скупштина града  и Градоначелник града  за област пољопривреде,</w:t>
      </w:r>
    </w:p>
    <w:p w:rsidR="007E33FF" w:rsidRPr="007E33FF" w:rsidRDefault="007E33FF" w:rsidP="007E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7E33FF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- учествује у припреми нацрта прописа и других аката које доноси Скупштина града и Градоначелник града,</w:t>
      </w:r>
    </w:p>
    <w:p w:rsidR="007E33FF" w:rsidRPr="007E33FF" w:rsidRDefault="007E33FF" w:rsidP="007E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7E33FF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- обезбјеђује примјену закона и других прописа у области пољопривреде, водопривреде, шумарства,  лова, риболова,</w:t>
      </w:r>
    </w:p>
    <w:p w:rsidR="007E33FF" w:rsidRPr="007E33FF" w:rsidRDefault="007E33FF" w:rsidP="007E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7E33FF">
        <w:rPr>
          <w:rFonts w:ascii="Times New Roman" w:eastAsia="Times New Roman" w:hAnsi="Times New Roman" w:cs="Times New Roman"/>
          <w:color w:val="FF0000"/>
          <w:sz w:val="24"/>
          <w:szCs w:val="24"/>
          <w:lang w:val="sr-Cyrl-CS" w:eastAsia="sr-Latn-BA"/>
        </w:rPr>
        <w:t xml:space="preserve">- </w:t>
      </w:r>
      <w:r w:rsidRPr="007E33FF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ангажује се на праћењу и прикупљању теренских резултата у пољопривреди, водопривреди и шумарству и остваривање програма у области лова и риболова у погледу коришћења, узгоја и чувања, </w:t>
      </w:r>
    </w:p>
    <w:p w:rsidR="007E33FF" w:rsidRPr="007E33FF" w:rsidRDefault="007E33FF" w:rsidP="007E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7E33FF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- ангажује се на реализацији програма подстицаја на локалном и републичком нивоу у складу са својим овлашћењима,</w:t>
      </w:r>
    </w:p>
    <w:p w:rsidR="007E33FF" w:rsidRPr="007E33FF" w:rsidRDefault="007E33FF" w:rsidP="007E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7E33FF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- врши прикупљање статистичких података, израђује статистичке извјештаје и остварује стручну сарадњу са надлежним органима у вези са пословима статистике у области за коју је  надлежан,</w:t>
      </w:r>
    </w:p>
    <w:p w:rsidR="007E33FF" w:rsidRPr="007E33FF" w:rsidRDefault="007E33FF" w:rsidP="007E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7E33FF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lastRenderedPageBreak/>
        <w:t xml:space="preserve">- прати кретања и остварење пословних резултата у пољопривреди, водопривреди и шумарству и остваривање програма у области лова и риболова у погледу коришћења, узгоја и чувања, </w:t>
      </w:r>
    </w:p>
    <w:p w:rsidR="007E33FF" w:rsidRPr="007E33FF" w:rsidRDefault="007E33FF" w:rsidP="007E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7E33FF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-учествује у организацији и провођењу стручних предавања и едукација из области пољопривреде,</w:t>
      </w:r>
    </w:p>
    <w:p w:rsidR="007E33FF" w:rsidRPr="007E33FF" w:rsidRDefault="007E33FF" w:rsidP="007E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7E33FF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- прати међусобну сарадњу између удружења, надлежног министарства  са општинским органима</w:t>
      </w:r>
    </w:p>
    <w:p w:rsidR="007E33FF" w:rsidRPr="007E33FF" w:rsidRDefault="007E33FF" w:rsidP="007E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7E33FF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- прикупља податке, на основу којих информише Скупштину града  и Градоначелника града , путем начелника Одјељења</w:t>
      </w:r>
    </w:p>
    <w:p w:rsidR="007E33FF" w:rsidRPr="007E33FF" w:rsidRDefault="007E33FF" w:rsidP="007E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7E33FF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- доставља потребне податке ресорним министарствима и вишим нивоима власти</w:t>
      </w:r>
    </w:p>
    <w:p w:rsidR="007E33FF" w:rsidRPr="007E33FF" w:rsidRDefault="007E33FF" w:rsidP="007E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7E33FF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- учествује у припреми нацрта прописа и других аката које доноси Скупштина града  и Градоначелник града  за надлежну област </w:t>
      </w:r>
    </w:p>
    <w:p w:rsidR="007E33FF" w:rsidRDefault="007E33FF" w:rsidP="00F828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BA"/>
        </w:rPr>
      </w:pPr>
      <w:r w:rsidRPr="007E33FF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- обавља и друге послове и обавезе по налогу начелника Одјељења за привреду и друштвене дјелатнсоти .</w:t>
      </w:r>
    </w:p>
    <w:p w:rsidR="00F828D7" w:rsidRPr="00F828D7" w:rsidRDefault="00F828D7" w:rsidP="00F828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BA"/>
        </w:rPr>
      </w:pPr>
    </w:p>
    <w:p w:rsidR="000875BC" w:rsidRDefault="00F828D7" w:rsidP="007E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0875B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Опис послова које </w:t>
      </w:r>
      <w:r w:rsidR="007E33FF">
        <w:rPr>
          <w:rFonts w:ascii="Times New Roman" w:hAnsi="Times New Roman" w:cs="Times New Roman"/>
          <w:b/>
          <w:sz w:val="24"/>
          <w:szCs w:val="24"/>
          <w:lang w:val="sr-Cyrl-CS"/>
        </w:rPr>
        <w:t>обавља стручни сарадник за</w:t>
      </w:r>
      <w:r w:rsidR="007E33FF" w:rsidRPr="007E33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33FF" w:rsidRPr="007E33FF">
        <w:rPr>
          <w:rFonts w:ascii="Times New Roman" w:hAnsi="Times New Roman" w:cs="Times New Roman"/>
          <w:b/>
          <w:sz w:val="24"/>
          <w:szCs w:val="24"/>
          <w:lang w:val="sr-Cyrl-CS"/>
        </w:rPr>
        <w:t>административне послове Скупштине града и послове кабинета предсједника Скупштине града</w:t>
      </w:r>
      <w:r w:rsidR="000875B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</w:p>
    <w:p w:rsidR="007E33FF" w:rsidRPr="007E33FF" w:rsidRDefault="007E33FF" w:rsidP="007E3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BA"/>
        </w:rPr>
      </w:pPr>
      <w:r w:rsidRPr="007E33FF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- обавља административне и техничке послове за предсједника, потпредсједника и секретара Скупштине града,</w:t>
      </w:r>
    </w:p>
    <w:p w:rsidR="007E33FF" w:rsidRPr="007E33FF" w:rsidRDefault="007E33FF" w:rsidP="007E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7E33FF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- припрема и разврстава пошту лицима из претходне алинеје и стара се о њеној реализацији,</w:t>
      </w:r>
    </w:p>
    <w:p w:rsidR="007E33FF" w:rsidRPr="007E33FF" w:rsidRDefault="007E33FF" w:rsidP="007E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7E33FF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- води евиденцију грађана и службених посјета предсједнику Скупштине града,</w:t>
      </w:r>
    </w:p>
    <w:p w:rsidR="007E33FF" w:rsidRPr="007E33FF" w:rsidRDefault="007E33FF" w:rsidP="007E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7E33FF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- води роковник обавеза предсједника Скупштине града у вези са обављањем његове функције,</w:t>
      </w:r>
    </w:p>
    <w:p w:rsidR="007E33FF" w:rsidRPr="007E33FF" w:rsidRDefault="007E33FF" w:rsidP="007E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7E33FF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- води записник на сједницама Скупштине града, Колегијума Скупштине, и радних тијела Скупштине града и припрема их за усвајање,</w:t>
      </w:r>
    </w:p>
    <w:p w:rsidR="007E33FF" w:rsidRPr="007E33FF" w:rsidRDefault="007E33FF" w:rsidP="007E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7E33FF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- припрема, комплетира и отпрема материјале за сједнице Скупштине града,</w:t>
      </w:r>
    </w:p>
    <w:p w:rsidR="007E33FF" w:rsidRPr="007E33FF" w:rsidRDefault="007E33FF" w:rsidP="007E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7E33FF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- отпрема препис оригинала општих и појединачних аката које је донијела Скупштина града надлежним органима и појединцима,</w:t>
      </w:r>
    </w:p>
    <w:p w:rsidR="007E33FF" w:rsidRPr="007E33FF" w:rsidRDefault="007E33FF" w:rsidP="007E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7E33FF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- одлаже и чува  оригинале општих и појединачних аката Скупштине града , </w:t>
      </w:r>
    </w:p>
    <w:p w:rsidR="007E33FF" w:rsidRPr="007E33FF" w:rsidRDefault="007E33FF" w:rsidP="007E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7E33FF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- одлаже и чува  комплет материјале са сједница Скупштине града , </w:t>
      </w:r>
    </w:p>
    <w:p w:rsidR="007E33FF" w:rsidRPr="007E33FF" w:rsidRDefault="007E33FF" w:rsidP="007E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7E33FF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- учествује у организацији и припреми свечаних сједница и других свечаних прилика Скупштине града и предсједника Скупштине града,</w:t>
      </w:r>
    </w:p>
    <w:p w:rsidR="007E33FF" w:rsidRPr="007E33FF" w:rsidRDefault="007E33FF" w:rsidP="007E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7E33FF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- обавља и друге послове које одреди предсједник, потпредсједник и секретар Скупштине града.</w:t>
      </w:r>
      <w:r w:rsidRPr="007E33FF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ab/>
        <w:t xml:space="preserve"> </w:t>
      </w:r>
    </w:p>
    <w:p w:rsidR="007E33FF" w:rsidRDefault="007E33FF" w:rsidP="007E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875BC" w:rsidRDefault="000875BC" w:rsidP="000875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875BC" w:rsidRDefault="000875BC" w:rsidP="000875B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III- ОПШТИ УСЛОВИ: </w:t>
      </w:r>
    </w:p>
    <w:p w:rsidR="000875BC" w:rsidRDefault="000875BC" w:rsidP="000875BC">
      <w:pPr>
        <w:pStyle w:val="Paragrafspisk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је држављанин Републике Српске односно Босне и Херцеговине</w:t>
      </w:r>
    </w:p>
    <w:p w:rsidR="000875BC" w:rsidRDefault="000875BC" w:rsidP="000875BC">
      <w:pPr>
        <w:pStyle w:val="Paragrafspisk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је старији од 18 година ,</w:t>
      </w:r>
    </w:p>
    <w:p w:rsidR="000875BC" w:rsidRDefault="000875BC" w:rsidP="000875BC">
      <w:pPr>
        <w:pStyle w:val="Paragrafspisk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има општу здравствену способност ,</w:t>
      </w:r>
    </w:p>
    <w:p w:rsidR="000875BC" w:rsidRDefault="000875BC" w:rsidP="000875BC">
      <w:pPr>
        <w:pStyle w:val="Paragrafspisk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није осуђен за кривично дјело на безусловну казну затвора од најмање шест мјесеци или за кривично дјело које га чини неподобним за обављање послова у градској односно општинској управи</w:t>
      </w:r>
    </w:p>
    <w:p w:rsidR="000875BC" w:rsidRDefault="000875BC" w:rsidP="000875BC">
      <w:pPr>
        <w:pStyle w:val="Paragrafspisk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није отпуштен из органа управе као резултат  дисциплинске  мјере на било којем нивоу власти у БиХ три године прије објављивања конкурса</w:t>
      </w:r>
    </w:p>
    <w:p w:rsidR="000875BC" w:rsidRDefault="000875BC" w:rsidP="000875BC">
      <w:pPr>
        <w:pStyle w:val="Paragrafspisk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није у сукобу интереса односно да не обавља дужност која је неспојива са дужношћу службеника у градској односно општинској управи.</w:t>
      </w:r>
    </w:p>
    <w:p w:rsidR="000875BC" w:rsidRDefault="000875BC" w:rsidP="000875BC">
      <w:pPr>
        <w:pStyle w:val="Paragrafspis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75BC" w:rsidRDefault="000875BC" w:rsidP="000875B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IV – ПОСЕБНИ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УСЛОВИ </w:t>
      </w:r>
    </w:p>
    <w:p w:rsidR="000875BC" w:rsidRDefault="000875BC" w:rsidP="000875BC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Посебни услови за радно мјесто под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I-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1. :</w:t>
      </w:r>
    </w:p>
    <w:p w:rsidR="000875BC" w:rsidRDefault="000875BC" w:rsidP="000875BC">
      <w:pPr>
        <w:pStyle w:val="Paragrafspisk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Поред општих услова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из поглавља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III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овог јавног конкурса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посебни услови </w:t>
      </w:r>
    </w:p>
    <w:p w:rsidR="007E33FF" w:rsidRPr="007B3F54" w:rsidRDefault="000875BC" w:rsidP="007B3F54">
      <w:pP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су: </w:t>
      </w:r>
      <w:r w:rsidR="007B3F54" w:rsidRPr="007B3F54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висока стручна спрема, пољопривредни факултет или први циклус студија - дипломирани инжењер пољопривреде са најмање 240</w:t>
      </w:r>
      <w:r w:rsidR="007B3F54" w:rsidRPr="007B3F54">
        <w:rPr>
          <w:rFonts w:ascii="Times New Roman" w:eastAsia="Times New Roman" w:hAnsi="Times New Roman" w:cs="Times New Roman"/>
          <w:sz w:val="24"/>
          <w:szCs w:val="24"/>
          <w:lang w:val="hr-HR" w:eastAsia="sr-Latn-BA"/>
        </w:rPr>
        <w:t xml:space="preserve"> ECTS</w:t>
      </w:r>
      <w:r w:rsidR="007B3F54" w:rsidRPr="007B3F54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бодова или еквивалент.</w:t>
      </w:r>
      <w:r w:rsidR="007B3F54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, </w:t>
      </w:r>
      <w:r w:rsidR="007B3F54" w:rsidRPr="007B3F54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најмање три ( </w:t>
      </w:r>
      <w:r w:rsidR="007B3F54" w:rsidRPr="007B3F54">
        <w:rPr>
          <w:rFonts w:ascii="Times New Roman" w:eastAsia="Times New Roman" w:hAnsi="Times New Roman" w:cs="Times New Roman"/>
          <w:sz w:val="24"/>
          <w:szCs w:val="24"/>
          <w:lang w:val="hr-HR" w:eastAsia="sr-Latn-BA"/>
        </w:rPr>
        <w:t>3</w:t>
      </w:r>
      <w:r w:rsidR="007B3F54" w:rsidRPr="007B3F54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) </w:t>
      </w:r>
      <w:r w:rsidR="00F828D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го</w:t>
      </w:r>
      <w:r w:rsidR="007B3F54" w:rsidRPr="00F828D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дин</w:t>
      </w:r>
      <w:r w:rsidR="007B3F54" w:rsidRPr="00F828D7">
        <w:rPr>
          <w:rFonts w:ascii="Times New Roman" w:eastAsia="Times New Roman" w:hAnsi="Times New Roman" w:cs="Times New Roman"/>
          <w:sz w:val="24"/>
          <w:szCs w:val="24"/>
          <w:lang w:val="hr-HR" w:eastAsia="sr-Latn-BA"/>
        </w:rPr>
        <w:t>e</w:t>
      </w:r>
      <w:r w:rsidR="007B3F54" w:rsidRPr="007B3F54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радног искуства у траженом степену образовања и положен стручни испит за рад у градској/</w:t>
      </w:r>
      <w:r w:rsidR="007B3F54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општинској управи.</w:t>
      </w:r>
    </w:p>
    <w:p w:rsidR="000875BC" w:rsidRDefault="000875BC" w:rsidP="000875BC">
      <w:pPr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Посебни усллови за радно мјесто под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I-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2.</w:t>
      </w:r>
    </w:p>
    <w:p w:rsidR="000875BC" w:rsidRDefault="000875BC" w:rsidP="000875BC">
      <w:pPr>
        <w:pStyle w:val="Paragrafspisk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Поред општих услова  из поглавља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III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овог јавног конкурса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посебни услови </w:t>
      </w:r>
    </w:p>
    <w:p w:rsidR="007B3F54" w:rsidRPr="007B3F54" w:rsidRDefault="000875BC" w:rsidP="007B3F54">
      <w:pPr>
        <w:rPr>
          <w:rFonts w:ascii="Times New Roman" w:eastAsia="Times New Roman" w:hAnsi="Times New Roman" w:cs="Times New Roman"/>
          <w:sz w:val="24"/>
          <w:szCs w:val="24"/>
          <w:lang w:val="bs-Cyrl-BA" w:eastAsia="sr-Latn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су: </w:t>
      </w:r>
      <w:r w:rsidR="007B3F54" w:rsidRPr="007B3F54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ССС у четворогодишњем трајању , </w:t>
      </w:r>
      <w:r w:rsidR="007B3F54" w:rsidRPr="007B3F54">
        <w:rPr>
          <w:rFonts w:ascii="Times New Roman" w:eastAsia="Times New Roman" w:hAnsi="Times New Roman" w:cs="Times New Roman"/>
          <w:sz w:val="24"/>
          <w:szCs w:val="24"/>
          <w:lang w:val="bs-Cyrl-BA" w:eastAsia="sr-Latn-BA"/>
        </w:rPr>
        <w:t>друштвено</w:t>
      </w:r>
      <w:r w:rsidR="007B3F54">
        <w:rPr>
          <w:rFonts w:ascii="Times New Roman" w:eastAsia="Times New Roman" w:hAnsi="Times New Roman" w:cs="Times New Roman"/>
          <w:sz w:val="24"/>
          <w:szCs w:val="24"/>
          <w:lang w:val="bs-Cyrl-BA" w:eastAsia="sr-Latn-BA"/>
        </w:rPr>
        <w:t xml:space="preserve">г, техничког или другог смјера, </w:t>
      </w:r>
      <w:r w:rsidR="007B3F54" w:rsidRPr="007B3F54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најмање шест (6) мјесеци радног искуства у траженом степену образовања и положен стручни испит за рад у градској/ општинској управи,</w:t>
      </w:r>
    </w:p>
    <w:p w:rsidR="000875BC" w:rsidRDefault="000875BC" w:rsidP="000875BC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0875BC" w:rsidRDefault="000875BC" w:rsidP="000875B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 – ПОТРЕБНА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ДОКУМЕНТА</w:t>
      </w:r>
    </w:p>
    <w:p w:rsidR="000875BC" w:rsidRDefault="000875BC" w:rsidP="000875B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Уз пријаву на Конкурс кандидати су дужни приложити фото-копије доказа о испуњавању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посебних услова, како слиједи:</w:t>
      </w:r>
    </w:p>
    <w:p w:rsidR="000875BC" w:rsidRDefault="000875BC" w:rsidP="000875BC">
      <w:pPr>
        <w:pStyle w:val="Paragrafspisk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диплома  о завршеној високој стручној спреми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радно мјесто под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I-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</w:t>
      </w:r>
    </w:p>
    <w:p w:rsidR="000875BC" w:rsidRDefault="000875BC" w:rsidP="00087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свједочанство о завршеној средњој стручној спрем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и под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I-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2.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  кандидат који је високо образовање стекао по Болоњском систему студирања уз диплому доставља и додатак дипломи , у складу са одредбама прописа из области високог образовања)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0875BC" w:rsidRDefault="000875BC" w:rsidP="000875BC">
      <w:pPr>
        <w:pStyle w:val="Paragrafspisk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увјерење о положеном стручном испиту за рад у општинској </w:t>
      </w:r>
      <w:r w:rsidR="007B3F54">
        <w:rPr>
          <w:rFonts w:ascii="Times New Roman" w:hAnsi="Times New Roman" w:cs="Times New Roman"/>
          <w:sz w:val="24"/>
          <w:szCs w:val="24"/>
          <w:lang w:val="sr-Cyrl-CS"/>
        </w:rPr>
        <w:t xml:space="preserve">/градској </w:t>
      </w:r>
      <w:r>
        <w:rPr>
          <w:rFonts w:ascii="Times New Roman" w:hAnsi="Times New Roman" w:cs="Times New Roman"/>
          <w:sz w:val="24"/>
          <w:szCs w:val="24"/>
          <w:lang w:val="sr-Cyrl-CS"/>
        </w:rPr>
        <w:t>управи , односно изјава којом се кандидат обавезује да ће у року од шест мјесеци положити стручни испит уколико буде запослен, или рјешење о ослобађању од обавезе полагања стручног испита за рад у управи у складу са Уредбом о стручном испиту за рад у управи Републике Српске ( „Службени гласник Републике Српске“, број 68/11, 85//11 и 7/15) .</w:t>
      </w:r>
    </w:p>
    <w:p w:rsidR="000875BC" w:rsidRDefault="000875BC" w:rsidP="000875BC">
      <w:pPr>
        <w:pStyle w:val="Paragrafspisk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исправа којом се доказује радно искуство у струци односно у траженом степену образовања( потврда, рјешење или други акт из којег се види на којим пословима са којом стручном спремом и у ком периоду је стечено радно искуство ), </w:t>
      </w:r>
    </w:p>
    <w:p w:rsidR="000875BC" w:rsidRDefault="000875BC" w:rsidP="000875B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Као доказ о испуњавању општих услова кандидат прилаже :</w:t>
      </w:r>
    </w:p>
    <w:p w:rsidR="000875BC" w:rsidRDefault="000875BC" w:rsidP="007B3F5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фото-копију увјерења о држављанству Републике Српск</w:t>
      </w:r>
      <w:r w:rsidR="007B3F54">
        <w:rPr>
          <w:rFonts w:ascii="Times New Roman" w:hAnsi="Times New Roman" w:cs="Times New Roman"/>
          <w:sz w:val="24"/>
          <w:szCs w:val="24"/>
          <w:lang w:val="sr-Cyrl-CS"/>
        </w:rPr>
        <w:t xml:space="preserve">е односно Босне и Херцеговине </w:t>
      </w:r>
    </w:p>
    <w:p w:rsidR="000875BC" w:rsidRDefault="000875BC" w:rsidP="000875B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фото-копију личне карте </w:t>
      </w:r>
    </w:p>
    <w:p w:rsidR="000875BC" w:rsidRDefault="000875BC" w:rsidP="000875B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Саставни дио пријаве на јавни конкурс је  изјав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 кандидат:  </w:t>
      </w:r>
    </w:p>
    <w:p w:rsidR="000875BC" w:rsidRDefault="000875BC" w:rsidP="000875B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а)  није осуђиван за кривично дјело на безусловну казну затвора од најмање шест мјесеци или за кривично дјело које га чини неподобним за обављање послова у </w:t>
      </w:r>
      <w:r w:rsidR="007B3F54">
        <w:rPr>
          <w:rFonts w:ascii="Times New Roman" w:hAnsi="Times New Roman" w:cs="Times New Roman"/>
          <w:sz w:val="24"/>
          <w:szCs w:val="24"/>
          <w:lang w:val="sr-Cyrl-CS"/>
        </w:rPr>
        <w:t>градској/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општинској управи јединице локалне самоуправе,</w:t>
      </w:r>
    </w:p>
    <w:p w:rsidR="000875BC" w:rsidRDefault="000875BC" w:rsidP="000875B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б)  није отпуштен из органа управе као резултат дисциплинске мјере , на било којем нивоу власти у БиХ, три године прије објављивања Конкурса,</w:t>
      </w:r>
    </w:p>
    <w:p w:rsidR="000875BC" w:rsidRDefault="000875BC" w:rsidP="000875B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в)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не постоји неспојивост у складу са члановима од 43. до 47. Закона о службеницима и намјештеницима у органима јединице локалне самоуправе ( „Службени гласник Републике Српске“, број 97/16) .</w:t>
      </w:r>
    </w:p>
    <w:p w:rsidR="000875BC" w:rsidRDefault="000875BC" w:rsidP="000875B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Испуњеност других услова наведених у Јавном конкурсу кандидати доказују изјавом која је саставни дио обрасца пријаве на конкурс.</w:t>
      </w:r>
    </w:p>
    <w:p w:rsidR="000875BC" w:rsidRDefault="000875BC" w:rsidP="000875B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свим кандидатима који буду испуњавали услове  Комисија за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спровођење јавног конкурса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пријем службеника , обавиће интервју о чему ће кандидати бити благовремено обавијештени. </w:t>
      </w:r>
    </w:p>
    <w:p w:rsidR="000875BC" w:rsidRDefault="000875BC" w:rsidP="000875BC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више кандидата на ранг листи има исти број бодова предност ће имати кандидат који има статус члана породице погинулог борца, ратног војног инвалида и борца , како је прописано члановима 36. 54. и 73. Закона о правима бораца, војних инвалида и породица погинулих бораца Одбрамбено-отаџбинског рата Републике Српске („Службени гласник Републике Српске“, број 134/11, 9/12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40/12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18/15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). Да би остварили наведене предности кандидати су дужни да приложе одговарајући доказ о испуњавању услова 30. 39. и 60. наведеног Закона 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0875BC" w:rsidRDefault="000875BC" w:rsidP="000875B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Прворангирани кандидат по приједлогу Комисије , дужан је у року од седам дана од дана пријема обавјештења Комисије да достави доказе о испуњавању општих и посебних услова у оригиналу или овјереној фото-копији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као </w:t>
      </w:r>
      <w:r>
        <w:rPr>
          <w:rFonts w:ascii="Times New Roman" w:hAnsi="Times New Roman" w:cs="Times New Roman"/>
          <w:sz w:val="24"/>
          <w:szCs w:val="24"/>
          <w:lang w:val="sr-Cyrl-CS"/>
        </w:rPr>
        <w:t>и овјерене изјаве:</w:t>
      </w:r>
    </w:p>
    <w:p w:rsidR="000875BC" w:rsidRDefault="000875BC" w:rsidP="000875B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а) да није осуђиван за кривично дјело на безусловну казну затвора од најмање шест мјесеци или за кривично дјело које га чини неподобним за обављање послова у општинској управи јединице локалне самоуправе,</w:t>
      </w:r>
    </w:p>
    <w:p w:rsidR="000875BC" w:rsidRDefault="000875BC" w:rsidP="000875B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б) да није отпуштен из органа управе као резултат дисциплинске мјере , на било којем нивоу власти у БиХ, три године прије објављивања Конкурса,</w:t>
      </w:r>
    </w:p>
    <w:p w:rsidR="000875BC" w:rsidRDefault="000875BC" w:rsidP="000875B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в) да не постоји неспојивост у складу са члановима од 43. до 47. Закона о службеницима и намјештеницима у органима јединице локалне самоуправе ( „Службени гласник Републике Српске“, број 97/16), и</w:t>
      </w:r>
    </w:p>
    <w:p w:rsidR="000875BC" w:rsidRDefault="000875BC" w:rsidP="000875B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г)  увјерење о општој здравственој способности </w:t>
      </w:r>
    </w:p>
    <w:p w:rsidR="000875BC" w:rsidRDefault="000875BC" w:rsidP="000875B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Ако прворангирани кандидат не достави доказе у прописаном року или ако на основу достављених доказа Комисија утврди да кандидат не испуњава опште или посебне услове , позваће сљедећег кандидата по броју освојених бодова са ранг- листе  успјешних кандидата , да достави тражене доказе.</w:t>
      </w:r>
    </w:p>
    <w:p w:rsidR="000875BC" w:rsidRDefault="000875BC" w:rsidP="000875B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VI - РОК ЗА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ПОДНОШЕЊЕ ПРИЈАВЕ </w:t>
      </w:r>
    </w:p>
    <w:p w:rsidR="000875BC" w:rsidRDefault="000875BC" w:rsidP="000875B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Рок  за подношење пријаве је 15 дана од дана објављивања  Конкурса.</w:t>
      </w:r>
    </w:p>
    <w:p w:rsidR="000875BC" w:rsidRDefault="000875BC" w:rsidP="000875B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Пријава за учешће на Јавном конкурсу подноси се на прописаном обрасцу , кој</w:t>
      </w:r>
      <w:r w:rsidR="007B3F54">
        <w:rPr>
          <w:rFonts w:ascii="Times New Roman" w:hAnsi="Times New Roman" w:cs="Times New Roman"/>
          <w:sz w:val="24"/>
          <w:szCs w:val="24"/>
          <w:lang w:val="sr-Cyrl-CS"/>
        </w:rPr>
        <w:t xml:space="preserve">и се може преузети у Граедској </w:t>
      </w:r>
      <w:r>
        <w:rPr>
          <w:rFonts w:ascii="Times New Roman" w:hAnsi="Times New Roman" w:cs="Times New Roman"/>
          <w:sz w:val="24"/>
          <w:szCs w:val="24"/>
          <w:lang w:val="sr-Cyrl-CS"/>
        </w:rPr>
        <w:t>управи</w:t>
      </w:r>
      <w:r w:rsidR="007B3F54">
        <w:rPr>
          <w:rFonts w:ascii="Times New Roman" w:hAnsi="Times New Roman" w:cs="Times New Roman"/>
          <w:sz w:val="24"/>
          <w:szCs w:val="24"/>
          <w:lang w:val="sr-Cyrl-CS"/>
        </w:rPr>
        <w:t xml:space="preserve"> града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Дервента – ша</w:t>
      </w:r>
      <w:r w:rsidR="007B3F54">
        <w:rPr>
          <w:rFonts w:ascii="Times New Roman" w:hAnsi="Times New Roman" w:cs="Times New Roman"/>
          <w:sz w:val="24"/>
          <w:szCs w:val="24"/>
          <w:lang w:val="sr-Cyrl-CS"/>
        </w:rPr>
        <w:t xml:space="preserve">лтер сала или на страници Града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Дервента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  <w:lang w:val="sr-Cyrl-CS"/>
          </w:rPr>
          <w:t>WW</w:t>
        </w:r>
        <w:r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W.derventa.ba</w:t>
        </w:r>
      </w:hyperlink>
    </w:p>
    <w:p w:rsidR="000875BC" w:rsidRDefault="000875BC" w:rsidP="000875B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Све рубрике у пријавном обрасцу морају бити читко попуњене , уз обавезан својеручни потпис.</w:t>
      </w:r>
    </w:p>
    <w:p w:rsidR="000875BC" w:rsidRDefault="000875BC" w:rsidP="000875B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Неблаговремене , непотпуне , недопуштене  и неразумљиве пријаве биће одбачене .</w:t>
      </w:r>
    </w:p>
    <w:p w:rsidR="000875BC" w:rsidRDefault="000875BC" w:rsidP="00087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Пријаве се могу доставити лично ( пријемна канцеларија  ) или </w:t>
      </w:r>
      <w:r w:rsidR="007B3F54">
        <w:rPr>
          <w:rFonts w:ascii="Times New Roman" w:hAnsi="Times New Roman" w:cs="Times New Roman"/>
          <w:sz w:val="24"/>
          <w:szCs w:val="24"/>
          <w:lang w:val="sr-Cyrl-CS"/>
        </w:rPr>
        <w:t xml:space="preserve">путем поште на адресу : ГРАД </w:t>
      </w:r>
      <w:r w:rsidR="004659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B3F54">
        <w:rPr>
          <w:rFonts w:ascii="Times New Roman" w:hAnsi="Times New Roman" w:cs="Times New Roman"/>
          <w:sz w:val="24"/>
          <w:szCs w:val="24"/>
          <w:lang w:val="sr-Cyrl-CS"/>
        </w:rPr>
        <w:t xml:space="preserve">ДЕРВЕНТА – ГРАДОНАЧЕЛНИК ГРАДА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, ул Трг ослобођења број 3.  Дервента , </w:t>
      </w:r>
      <w:r>
        <w:rPr>
          <w:rFonts w:ascii="TimesNewRomanPSMT" w:hAnsi="TimesNewRomanPSMT" w:cs="TimesNewRomanPSMT"/>
          <w:sz w:val="28"/>
          <w:szCs w:val="28"/>
          <w:lang w:val="bs-Latn-B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bs-Latn-BA"/>
        </w:rPr>
        <w:t>са</w:t>
      </w:r>
      <w:proofErr w:type="spellEnd"/>
      <w:r>
        <w:rPr>
          <w:rFonts w:ascii="TimesNewRomanPSMT" w:hAnsi="TimesNewRomanPSMT" w:cs="TimesNewRomanPSMT"/>
          <w:sz w:val="28"/>
          <w:szCs w:val="28"/>
          <w:lang w:val="bs-Latn-B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bs-Latn-BA"/>
        </w:rPr>
        <w:t>назнаком</w:t>
      </w:r>
      <w:proofErr w:type="spellEnd"/>
      <w:r>
        <w:rPr>
          <w:rFonts w:ascii="TimesNewRomanPSMT" w:hAnsi="TimesNewRomanPSMT" w:cs="TimesNewRomanPSMT"/>
          <w:sz w:val="28"/>
          <w:szCs w:val="28"/>
          <w:lang w:val="bs-Latn-BA"/>
        </w:rPr>
        <w:t xml:space="preserve">: </w:t>
      </w:r>
      <w:proofErr w:type="spellStart"/>
      <w:r>
        <w:rPr>
          <w:rFonts w:ascii="TimesNewRomanPSMT" w:hAnsi="TimesNewRomanPSMT" w:cs="TimesNewRomanPSMT"/>
          <w:sz w:val="24"/>
          <w:szCs w:val="24"/>
          <w:lang w:val="bs-Latn-BA"/>
        </w:rPr>
        <w:t>Пријава</w:t>
      </w:r>
      <w:proofErr w:type="spellEnd"/>
      <w:r>
        <w:rPr>
          <w:rFonts w:ascii="TimesNewRomanPSMT" w:hAnsi="TimesNewRomanPSMT" w:cs="TimesNewRomanPSMT"/>
          <w:sz w:val="24"/>
          <w:szCs w:val="24"/>
          <w:lang w:val="bs-Latn-BA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bs-Latn-BA"/>
        </w:rPr>
        <w:t>на</w:t>
      </w:r>
      <w:proofErr w:type="spellEnd"/>
      <w:r>
        <w:rPr>
          <w:rFonts w:ascii="TimesNewRomanPSMT" w:hAnsi="TimesNewRomanPSMT" w:cs="TimesNewRomanPSMT"/>
          <w:sz w:val="24"/>
          <w:szCs w:val="24"/>
          <w:lang w:val="bs-Latn-BA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bs-Latn-BA"/>
        </w:rPr>
        <w:t>Јавни</w:t>
      </w:r>
      <w:proofErr w:type="spellEnd"/>
      <w:r>
        <w:rPr>
          <w:rFonts w:ascii="TimesNewRomanPSMT" w:hAnsi="TimesNewRomanPSMT" w:cs="TimesNewRomanPSMT"/>
          <w:sz w:val="24"/>
          <w:szCs w:val="24"/>
          <w:lang w:val="bs-Latn-BA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bs-Latn-BA"/>
        </w:rPr>
        <w:t>конкурс</w:t>
      </w:r>
      <w:proofErr w:type="spellEnd"/>
      <w:r>
        <w:rPr>
          <w:rFonts w:ascii="TimesNewRomanPSMT" w:hAnsi="TimesNewRomanPSMT" w:cs="TimesNewRomanPSMT"/>
          <w:sz w:val="28"/>
          <w:szCs w:val="28"/>
          <w:lang w:val="bs-Cyrl-BA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 попу</w:t>
      </w:r>
      <w:r>
        <w:rPr>
          <w:rFonts w:ascii="Times New Roman" w:hAnsi="Times New Roman" w:cs="Times New Roman"/>
          <w:sz w:val="24"/>
          <w:szCs w:val="24"/>
          <w:lang w:val="bs-Cyrl-BA"/>
        </w:rPr>
        <w:t>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упражњених  радних  мјеста  у</w:t>
      </w:r>
      <w:r w:rsidR="007B3F54">
        <w:rPr>
          <w:rFonts w:ascii="Times New Roman" w:hAnsi="Times New Roman" w:cs="Times New Roman"/>
          <w:sz w:val="24"/>
          <w:szCs w:val="24"/>
          <w:lang w:val="sr-Cyrl-CS"/>
        </w:rPr>
        <w:t xml:space="preserve"> статусу службеника у Градској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управи </w:t>
      </w:r>
      <w:r w:rsidR="004659AF">
        <w:rPr>
          <w:rFonts w:ascii="Times New Roman" w:hAnsi="Times New Roman" w:cs="Times New Roman"/>
          <w:sz w:val="24"/>
          <w:szCs w:val="24"/>
          <w:lang w:val="sr-Cyrl-CS"/>
        </w:rPr>
        <w:t xml:space="preserve"> Г</w:t>
      </w:r>
      <w:r w:rsidR="007B3F54">
        <w:rPr>
          <w:rFonts w:ascii="Times New Roman" w:hAnsi="Times New Roman" w:cs="Times New Roman"/>
          <w:sz w:val="24"/>
          <w:szCs w:val="24"/>
          <w:lang w:val="sr-Cyrl-CS"/>
        </w:rPr>
        <w:t xml:space="preserve">рада </w:t>
      </w:r>
      <w:r>
        <w:rPr>
          <w:rFonts w:ascii="Times New Roman" w:hAnsi="Times New Roman" w:cs="Times New Roman"/>
          <w:sz w:val="24"/>
          <w:szCs w:val="24"/>
          <w:lang w:val="sr-Cyrl-CS"/>
        </w:rPr>
        <w:t>Дервента“.</w:t>
      </w:r>
    </w:p>
    <w:p w:rsidR="000875BC" w:rsidRDefault="000875BC" w:rsidP="000875B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Јавни конкурс биће објављен у дневном листу „Гласу Српске“  и у „Службеном гласнику Републике Српске“</w:t>
      </w:r>
    </w:p>
    <w:p w:rsidR="000875BC" w:rsidRDefault="000875BC" w:rsidP="000875BC">
      <w:pPr>
        <w:spacing w:after="0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Ако Конкурс не буде објављен истовремено , рок ће се рачунати од дана посљедњег објављивања</w:t>
      </w:r>
    </w:p>
    <w:p w:rsidR="000875BC" w:rsidRDefault="000875BC" w:rsidP="000875B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Јавни конкурс ће се објавити и у „Дервентском листу“ и на зва</w:t>
      </w:r>
      <w:r w:rsidR="007B3F54">
        <w:rPr>
          <w:rFonts w:ascii="Times New Roman" w:hAnsi="Times New Roman" w:cs="Times New Roman"/>
          <w:sz w:val="24"/>
          <w:szCs w:val="24"/>
          <w:lang w:val="sr-Cyrl-CS"/>
        </w:rPr>
        <w:t>ничној интернет страници 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Дервента , али се те објаве неће рачунати у рокове за пријављивање на конкур</w:t>
      </w:r>
      <w:r>
        <w:rPr>
          <w:rFonts w:ascii="Times New Roman" w:hAnsi="Times New Roman" w:cs="Times New Roman"/>
          <w:sz w:val="24"/>
          <w:szCs w:val="24"/>
          <w:lang w:val="hr-HR"/>
        </w:rPr>
        <w:t>с.</w:t>
      </w:r>
    </w:p>
    <w:p w:rsidR="000875BC" w:rsidRDefault="000875BC" w:rsidP="000875B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Контакт особа: Нада Ђурић , тел. </w:t>
      </w:r>
      <w:r>
        <w:rPr>
          <w:rFonts w:ascii="Times New Roman" w:hAnsi="Times New Roman" w:cs="Times New Roman"/>
          <w:sz w:val="24"/>
          <w:szCs w:val="24"/>
          <w:lang w:val="hr-HR"/>
        </w:rPr>
        <w:t>b</w:t>
      </w:r>
      <w:r>
        <w:rPr>
          <w:rFonts w:ascii="Times New Roman" w:hAnsi="Times New Roman" w:cs="Times New Roman"/>
          <w:sz w:val="24"/>
          <w:szCs w:val="24"/>
          <w:lang w:val="sr-Cyrl-CS"/>
        </w:rPr>
        <w:t>рој 053/315-107</w:t>
      </w:r>
    </w:p>
    <w:p w:rsidR="000875BC" w:rsidRDefault="004659AF" w:rsidP="000875B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 02-120-7/21</w:t>
      </w:r>
      <w:r w:rsidR="000875B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</w:t>
      </w:r>
      <w:r w:rsidR="007B3F5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7B3F54">
        <w:rPr>
          <w:rFonts w:ascii="Times New Roman" w:hAnsi="Times New Roman" w:cs="Times New Roman"/>
          <w:sz w:val="24"/>
          <w:szCs w:val="24"/>
          <w:lang w:val="sr-Cyrl-CS"/>
        </w:rPr>
        <w:t xml:space="preserve">   ГРАДОНАЧЕЛНИК </w:t>
      </w:r>
    </w:p>
    <w:p w:rsidR="000875BC" w:rsidRDefault="000875BC" w:rsidP="000875B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Датум </w:t>
      </w:r>
      <w:r w:rsidR="004659AF">
        <w:rPr>
          <w:rFonts w:ascii="Times New Roman" w:hAnsi="Times New Roman" w:cs="Times New Roman"/>
          <w:sz w:val="24"/>
          <w:szCs w:val="24"/>
          <w:lang w:val="bs-Cyrl-BA"/>
        </w:rPr>
        <w:t xml:space="preserve">: 4. мај 2021.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ине .                                      </w:t>
      </w:r>
      <w:r w:rsidR="004659A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Милорад Симић</w:t>
      </w:r>
    </w:p>
    <w:p w:rsidR="000875BC" w:rsidRDefault="000875BC" w:rsidP="000875BC">
      <w:pPr>
        <w:rPr>
          <w:lang w:val="sr-Latn-RS"/>
        </w:rPr>
      </w:pPr>
    </w:p>
    <w:p w:rsidR="000875BC" w:rsidRDefault="000875BC" w:rsidP="000875BC">
      <w:pPr>
        <w:rPr>
          <w:lang w:val="sr-Latn-RS"/>
        </w:rPr>
      </w:pPr>
    </w:p>
    <w:p w:rsidR="000875BC" w:rsidRDefault="000875BC" w:rsidP="000875BC">
      <w:pPr>
        <w:rPr>
          <w:lang w:val="sr-Cyrl-CS"/>
        </w:rPr>
      </w:pPr>
    </w:p>
    <w:p w:rsidR="000875BC" w:rsidRDefault="000875BC" w:rsidP="000875BC">
      <w:pPr>
        <w:rPr>
          <w:lang w:val="sr-Latn-RS"/>
        </w:rPr>
      </w:pPr>
    </w:p>
    <w:p w:rsidR="00FD08F3" w:rsidRDefault="00FD08F3"/>
    <w:sectPr w:rsidR="00FD08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9AB" w:rsidRDefault="009A59AB" w:rsidP="00F828D7">
      <w:pPr>
        <w:spacing w:after="0" w:line="240" w:lineRule="auto"/>
      </w:pPr>
      <w:r>
        <w:separator/>
      </w:r>
    </w:p>
  </w:endnote>
  <w:endnote w:type="continuationSeparator" w:id="0">
    <w:p w:rsidR="009A59AB" w:rsidRDefault="009A59AB" w:rsidP="00F8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120432"/>
      <w:docPartObj>
        <w:docPartGallery w:val="Page Numbers (Bottom of Page)"/>
        <w:docPartUnique/>
      </w:docPartObj>
    </w:sdtPr>
    <w:sdtContent>
      <w:p w:rsidR="00F828D7" w:rsidRDefault="00F828D7">
        <w:pPr>
          <w:pStyle w:val="Podnoje"/>
        </w:pPr>
        <w:r>
          <w:rPr>
            <w:lang w:val="bs-Cyrl-BA"/>
          </w:rPr>
          <w:t xml:space="preserve">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F828D7">
          <w:rPr>
            <w:noProof/>
            <w:lang w:val="bs-Latn-BA"/>
          </w:rPr>
          <w:t>5</w:t>
        </w:r>
        <w:r>
          <w:fldChar w:fldCharType="end"/>
        </w:r>
      </w:p>
    </w:sdtContent>
  </w:sdt>
  <w:p w:rsidR="00F828D7" w:rsidRDefault="00F828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9AB" w:rsidRDefault="009A59AB" w:rsidP="00F828D7">
      <w:pPr>
        <w:spacing w:after="0" w:line="240" w:lineRule="auto"/>
      </w:pPr>
      <w:r>
        <w:separator/>
      </w:r>
    </w:p>
  </w:footnote>
  <w:footnote w:type="continuationSeparator" w:id="0">
    <w:p w:rsidR="009A59AB" w:rsidRDefault="009A59AB" w:rsidP="00F82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54CAA"/>
    <w:multiLevelType w:val="hybridMultilevel"/>
    <w:tmpl w:val="497C8C8A"/>
    <w:lvl w:ilvl="0" w:tplc="A1687E7E">
      <w:start w:val="1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81A0005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81A000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81A0003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81A0005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81A000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81A0003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81A0005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1">
    <w:nsid w:val="1DAA3738"/>
    <w:multiLevelType w:val="hybridMultilevel"/>
    <w:tmpl w:val="6BE0CB7C"/>
    <w:lvl w:ilvl="0" w:tplc="EB968AD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25C61"/>
    <w:multiLevelType w:val="hybridMultilevel"/>
    <w:tmpl w:val="B9F801D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D759D"/>
    <w:multiLevelType w:val="hybridMultilevel"/>
    <w:tmpl w:val="FB2C6C1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22CC7"/>
    <w:multiLevelType w:val="hybridMultilevel"/>
    <w:tmpl w:val="4336E68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BC"/>
    <w:rsid w:val="000875BC"/>
    <w:rsid w:val="004659AF"/>
    <w:rsid w:val="007B3F54"/>
    <w:rsid w:val="007E33FF"/>
    <w:rsid w:val="009A59AB"/>
    <w:rsid w:val="00F828D7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7B756-29B2-49DB-A85E-1142428D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0875BC"/>
    <w:pPr>
      <w:spacing w:after="200" w:line="276" w:lineRule="auto"/>
    </w:pPr>
    <w:rPr>
      <w:lang w:val="sr-Latn-C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styleId="Hiperveza">
    <w:name w:val="Hyperlink"/>
    <w:basedOn w:val="Zadanifontparagrafa"/>
    <w:uiPriority w:val="99"/>
    <w:semiHidden/>
    <w:unhideWhenUsed/>
    <w:rsid w:val="000875BC"/>
    <w:rPr>
      <w:color w:val="0563C1" w:themeColor="hyperlink"/>
      <w:u w:val="single"/>
    </w:rPr>
  </w:style>
  <w:style w:type="paragraph" w:styleId="Paragrafspiska">
    <w:name w:val="List Paragraph"/>
    <w:basedOn w:val="Normalno"/>
    <w:uiPriority w:val="34"/>
    <w:qFormat/>
    <w:rsid w:val="000875BC"/>
    <w:pPr>
      <w:ind w:left="720"/>
      <w:contextualSpacing/>
    </w:pPr>
  </w:style>
  <w:style w:type="paragraph" w:styleId="Tekstubalonu">
    <w:name w:val="Balloon Text"/>
    <w:basedOn w:val="Normalno"/>
    <w:link w:val="TekstubalonuZnak"/>
    <w:uiPriority w:val="99"/>
    <w:semiHidden/>
    <w:unhideWhenUsed/>
    <w:rsid w:val="00465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4659AF"/>
    <w:rPr>
      <w:rFonts w:ascii="Segoe UI" w:hAnsi="Segoe UI" w:cs="Segoe UI"/>
      <w:sz w:val="18"/>
      <w:szCs w:val="18"/>
      <w:lang w:val="sr-Latn-CS"/>
    </w:rPr>
  </w:style>
  <w:style w:type="paragraph" w:styleId="Zaglavlje">
    <w:name w:val="header"/>
    <w:basedOn w:val="Normalno"/>
    <w:link w:val="ZaglavljeZnak"/>
    <w:uiPriority w:val="99"/>
    <w:unhideWhenUsed/>
    <w:rsid w:val="00F82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F828D7"/>
    <w:rPr>
      <w:lang w:val="sr-Latn-CS"/>
    </w:rPr>
  </w:style>
  <w:style w:type="paragraph" w:styleId="Podnoje">
    <w:name w:val="footer"/>
    <w:basedOn w:val="Normalno"/>
    <w:link w:val="PodnojeZnak"/>
    <w:uiPriority w:val="99"/>
    <w:unhideWhenUsed/>
    <w:rsid w:val="00F82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F828D7"/>
    <w:rPr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rvent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Đurić</dc:creator>
  <cp:keywords/>
  <dc:description/>
  <cp:lastModifiedBy>Nada Đurić</cp:lastModifiedBy>
  <cp:revision>5</cp:revision>
  <cp:lastPrinted>2021-05-05T07:00:00Z</cp:lastPrinted>
  <dcterms:created xsi:type="dcterms:W3CDTF">2021-05-04T10:32:00Z</dcterms:created>
  <dcterms:modified xsi:type="dcterms:W3CDTF">2021-05-05T07:01:00Z</dcterms:modified>
</cp:coreProperties>
</file>